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2C17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附件3：</w:t>
      </w:r>
    </w:p>
    <w:p w14:paraId="762C74A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b w:val="0"/>
          <w:bCs w:val="0"/>
          <w:sz w:val="32"/>
          <w:szCs w:val="32"/>
        </w:rPr>
      </w:pPr>
      <w:r>
        <w:rPr>
          <w:rFonts w:hint="eastAsia" w:ascii="仿宋" w:hAnsi="仿宋" w:eastAsia="仿宋" w:cs="仿宋"/>
          <w:b/>
          <w:bCs/>
          <w:sz w:val="32"/>
          <w:szCs w:val="32"/>
        </w:rPr>
        <w:t>202</w:t>
      </w:r>
      <w:r>
        <w:rPr>
          <w:rFonts w:hint="eastAsia" w:ascii="仿宋" w:hAnsi="仿宋" w:eastAsia="仿宋" w:cs="仿宋"/>
          <w:b/>
          <w:bCs/>
          <w:sz w:val="32"/>
          <w:szCs w:val="32"/>
          <w:lang w:val="en-US" w:eastAsia="zh-CN"/>
        </w:rPr>
        <w:t>5高新区</w:t>
      </w:r>
      <w:r>
        <w:rPr>
          <w:rFonts w:hint="eastAsia" w:ascii="仿宋" w:hAnsi="仿宋" w:eastAsia="仿宋" w:cs="仿宋"/>
          <w:b/>
          <w:bCs/>
          <w:sz w:val="32"/>
          <w:szCs w:val="32"/>
        </w:rPr>
        <w:t>护士执业资格</w:t>
      </w:r>
      <w:r>
        <w:rPr>
          <w:rFonts w:hint="eastAsia" w:ascii="仿宋" w:hAnsi="仿宋" w:eastAsia="仿宋" w:cs="仿宋"/>
          <w:b/>
          <w:bCs/>
          <w:sz w:val="32"/>
          <w:szCs w:val="32"/>
          <w:lang w:val="en-US" w:eastAsia="zh-CN"/>
        </w:rPr>
        <w:t>现场审核</w:t>
      </w:r>
      <w:r>
        <w:rPr>
          <w:rFonts w:hint="eastAsia" w:ascii="仿宋" w:hAnsi="仿宋" w:eastAsia="仿宋" w:cs="仿宋"/>
          <w:b/>
          <w:bCs/>
          <w:sz w:val="32"/>
          <w:szCs w:val="32"/>
        </w:rPr>
        <w:t>材料 ：</w:t>
      </w:r>
      <w:r>
        <w:rPr>
          <w:rFonts w:hint="eastAsia" w:ascii="仿宋" w:hAnsi="仿宋" w:eastAsia="仿宋" w:cs="仿宋"/>
          <w:b/>
          <w:bCs/>
          <w:sz w:val="22"/>
          <w:szCs w:val="22"/>
        </w:rPr>
        <w:br w:type="textWrapping"/>
      </w:r>
      <w:r>
        <w:rPr>
          <w:rFonts w:hint="eastAsia" w:ascii="仿宋" w:hAnsi="仿宋" w:eastAsia="仿宋" w:cs="仿宋"/>
          <w:b/>
          <w:bCs/>
          <w:color w:val="auto"/>
          <w:sz w:val="32"/>
          <w:szCs w:val="32"/>
          <w:lang w:val="en-US" w:eastAsia="zh-CN"/>
        </w:rPr>
        <w:t>审核时间：2024年12月04日-2024</w:t>
      </w:r>
      <w:bookmarkStart w:id="0" w:name="_GoBack"/>
      <w:bookmarkEnd w:id="0"/>
      <w:r>
        <w:rPr>
          <w:rFonts w:hint="eastAsia" w:ascii="仿宋" w:hAnsi="仿宋" w:eastAsia="仿宋" w:cs="仿宋"/>
          <w:b/>
          <w:bCs/>
          <w:color w:val="auto"/>
          <w:sz w:val="32"/>
          <w:szCs w:val="32"/>
          <w:lang w:val="en-US" w:eastAsia="zh-CN"/>
        </w:rPr>
        <w:t>年12月11日</w:t>
      </w:r>
      <w:r>
        <w:rPr>
          <w:rFonts w:hint="eastAsia" w:ascii="仿宋" w:hAnsi="仿宋" w:eastAsia="仿宋" w:cs="仿宋"/>
          <w:b/>
          <w:bCs/>
          <w:color w:val="auto"/>
          <w:sz w:val="32"/>
          <w:szCs w:val="32"/>
          <w:lang w:val="en-US" w:eastAsia="zh-CN"/>
        </w:rPr>
        <w:br w:type="textWrapping"/>
      </w:r>
      <w:r>
        <w:rPr>
          <w:rFonts w:hint="eastAsia" w:ascii="仿宋" w:hAnsi="仿宋" w:eastAsia="仿宋" w:cs="仿宋"/>
          <w:b/>
          <w:bCs/>
          <w:color w:val="auto"/>
          <w:sz w:val="32"/>
          <w:szCs w:val="32"/>
          <w:lang w:val="en-US" w:eastAsia="zh-CN"/>
        </w:rPr>
        <w:t>审核地址：成都市高新区新义西街65号高新医学会2楼</w:t>
      </w:r>
      <w:r>
        <w:rPr>
          <w:rFonts w:hint="eastAsia" w:ascii="仿宋" w:hAnsi="仿宋" w:eastAsia="仿宋" w:cs="仿宋"/>
          <w:b/>
          <w:bCs/>
          <w:color w:val="auto"/>
          <w:sz w:val="32"/>
          <w:szCs w:val="32"/>
          <w:lang w:val="en-US" w:eastAsia="zh-CN"/>
        </w:rPr>
        <w:br w:type="textWrapping"/>
      </w:r>
      <w:r>
        <w:rPr>
          <w:rFonts w:hint="eastAsia" w:ascii="仿宋" w:hAnsi="仿宋" w:eastAsia="仿宋" w:cs="仿宋"/>
          <w:b/>
          <w:bCs/>
          <w:color w:val="auto"/>
          <w:sz w:val="32"/>
          <w:szCs w:val="32"/>
          <w:lang w:val="en-US" w:eastAsia="zh-CN"/>
        </w:rPr>
        <w:t>考生务必</w:t>
      </w:r>
      <w:r>
        <w:rPr>
          <w:rFonts w:hint="eastAsia" w:ascii="仿宋" w:hAnsi="仿宋" w:eastAsia="仿宋" w:cs="仿宋"/>
          <w:b/>
          <w:bCs/>
          <w:color w:val="auto"/>
          <w:sz w:val="32"/>
          <w:szCs w:val="32"/>
        </w:rPr>
        <w:t>在规定的期限内</w:t>
      </w:r>
      <w:r>
        <w:rPr>
          <w:rFonts w:hint="eastAsia" w:ascii="仿宋" w:hAnsi="仿宋" w:eastAsia="仿宋" w:cs="仿宋"/>
          <w:b/>
          <w:bCs/>
          <w:color w:val="auto"/>
          <w:sz w:val="32"/>
          <w:szCs w:val="32"/>
          <w:lang w:val="en-US" w:eastAsia="zh-CN"/>
        </w:rPr>
        <w:t>参加现场审核</w:t>
      </w: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逾期不再受理。</w:t>
      </w:r>
      <w:r>
        <w:rPr>
          <w:rFonts w:hint="eastAsia" w:ascii="仿宋" w:hAnsi="仿宋" w:eastAsia="仿宋" w:cs="仿宋"/>
          <w:b w:val="0"/>
          <w:bCs w:val="0"/>
          <w:sz w:val="32"/>
          <w:szCs w:val="32"/>
          <w:lang w:val="en-US" w:eastAsia="zh-CN"/>
        </w:rPr>
        <w:br w:type="textWrapping"/>
      </w:r>
      <w:r>
        <w:rPr>
          <w:rFonts w:hint="eastAsia" w:ascii="仿宋" w:hAnsi="仿宋" w:eastAsia="仿宋" w:cs="仿宋"/>
          <w:b w:val="0"/>
          <w:bCs w:val="0"/>
          <w:sz w:val="32"/>
          <w:szCs w:val="32"/>
        </w:rPr>
        <w:t>提交以下材料：</w:t>
      </w:r>
    </w:p>
    <w:p w14:paraId="1BDF4CE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val="0"/>
          <w:bCs w:val="0"/>
          <w:color w:val="auto"/>
          <w:sz w:val="32"/>
          <w:szCs w:val="32"/>
          <w:u w:val="none"/>
        </w:rPr>
      </w:pPr>
      <w:r>
        <w:rPr>
          <w:rFonts w:hint="eastAsia" w:ascii="仿宋" w:hAnsi="仿宋" w:eastAsia="仿宋" w:cs="仿宋"/>
          <w:b w:val="0"/>
          <w:bCs w:val="0"/>
          <w:color w:val="auto"/>
          <w:sz w:val="32"/>
          <w:szCs w:val="32"/>
        </w:rPr>
        <w:t>（一）单位审查并加盖单位人事部门公章的</w:t>
      </w:r>
      <w:r>
        <w:rPr>
          <w:rFonts w:hint="eastAsia" w:ascii="仿宋" w:hAnsi="仿宋" w:eastAsia="仿宋" w:cs="仿宋"/>
          <w:b/>
          <w:bCs/>
          <w:color w:val="auto"/>
          <w:sz w:val="32"/>
          <w:szCs w:val="32"/>
        </w:rPr>
        <w:t>《202</w:t>
      </w:r>
      <w:r>
        <w:rPr>
          <w:rFonts w:hint="eastAsia" w:ascii="仿宋" w:hAnsi="仿宋" w:eastAsia="仿宋" w:cs="仿宋"/>
          <w:b/>
          <w:bCs/>
          <w:color w:val="auto"/>
          <w:sz w:val="32"/>
          <w:szCs w:val="32"/>
          <w:lang w:val="en-US" w:eastAsia="zh-CN"/>
        </w:rPr>
        <w:t>5</w:t>
      </w:r>
      <w:r>
        <w:rPr>
          <w:rFonts w:hint="eastAsia" w:ascii="仿宋" w:hAnsi="仿宋" w:eastAsia="仿宋" w:cs="仿宋"/>
          <w:b/>
          <w:bCs/>
          <w:color w:val="auto"/>
          <w:sz w:val="32"/>
          <w:szCs w:val="32"/>
        </w:rPr>
        <w:t>年护士执业资格考试报名申请表》</w:t>
      </w:r>
      <w:r>
        <w:rPr>
          <w:rFonts w:hint="eastAsia" w:ascii="仿宋" w:hAnsi="仿宋" w:eastAsia="仿宋" w:cs="仿宋"/>
          <w:b w:val="0"/>
          <w:bCs w:val="0"/>
          <w:color w:val="auto"/>
          <w:sz w:val="32"/>
          <w:szCs w:val="32"/>
        </w:rPr>
        <w:t>（从网上填报后下载打印）。</w:t>
      </w:r>
      <w:r>
        <w:rPr>
          <w:rFonts w:hint="eastAsia" w:ascii="仿宋" w:hAnsi="仿宋" w:eastAsia="仿宋" w:cs="仿宋"/>
          <w:b w:val="0"/>
          <w:bCs w:val="0"/>
          <w:color w:val="auto"/>
          <w:sz w:val="32"/>
          <w:szCs w:val="32"/>
          <w:u w:val="none"/>
        </w:rPr>
        <w:t xml:space="preserve">如考生在打印报名表后对个人报考信息进行了修改，考生须重新打印并盖章，否则无法进行现场确认； </w:t>
      </w:r>
    </w:p>
    <w:p w14:paraId="7B8AAFB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rPr>
        <w:t>（二）</w:t>
      </w:r>
      <w:r>
        <w:rPr>
          <w:rFonts w:hint="eastAsia" w:ascii="仿宋" w:hAnsi="仿宋" w:eastAsia="仿宋" w:cs="仿宋"/>
          <w:b/>
          <w:bCs/>
          <w:color w:val="auto"/>
          <w:sz w:val="32"/>
          <w:szCs w:val="32"/>
          <w:lang w:val="en-US" w:eastAsia="zh-CN"/>
        </w:rPr>
        <w:t>居民</w:t>
      </w:r>
      <w:r>
        <w:rPr>
          <w:rFonts w:hint="eastAsia" w:ascii="仿宋" w:hAnsi="仿宋" w:eastAsia="仿宋" w:cs="仿宋"/>
          <w:b/>
          <w:bCs/>
          <w:color w:val="auto"/>
          <w:sz w:val="32"/>
          <w:szCs w:val="32"/>
        </w:rPr>
        <w:t>身份证</w:t>
      </w:r>
      <w:r>
        <w:rPr>
          <w:rFonts w:hint="eastAsia" w:ascii="仿宋" w:hAnsi="仿宋" w:eastAsia="仿宋" w:cs="仿宋"/>
          <w:b w:val="0"/>
          <w:bCs w:val="0"/>
          <w:color w:val="auto"/>
          <w:sz w:val="32"/>
          <w:szCs w:val="32"/>
        </w:rPr>
        <w:t>（原件</w:t>
      </w:r>
      <w:r>
        <w:rPr>
          <w:rFonts w:hint="eastAsia" w:ascii="仿宋" w:hAnsi="仿宋" w:eastAsia="仿宋" w:cs="仿宋"/>
          <w:b w:val="0"/>
          <w:bCs w:val="0"/>
          <w:color w:val="auto"/>
          <w:sz w:val="32"/>
          <w:szCs w:val="32"/>
          <w:lang w:val="en-US" w:eastAsia="zh-CN"/>
        </w:rPr>
        <w:t>查验 交</w:t>
      </w:r>
      <w:r>
        <w:rPr>
          <w:rFonts w:hint="eastAsia" w:ascii="仿宋" w:hAnsi="仿宋" w:eastAsia="仿宋" w:cs="仿宋"/>
          <w:b w:val="0"/>
          <w:bCs w:val="0"/>
          <w:color w:val="auto"/>
          <w:sz w:val="32"/>
          <w:szCs w:val="32"/>
        </w:rPr>
        <w:t>复印件盖公章）；</w:t>
      </w:r>
      <w:r>
        <w:rPr>
          <w:rFonts w:hint="eastAsia" w:ascii="仿宋" w:hAnsi="仿宋" w:eastAsia="仿宋" w:cs="仿宋"/>
          <w:b w:val="0"/>
          <w:bCs w:val="0"/>
          <w:color w:val="auto"/>
          <w:sz w:val="32"/>
          <w:szCs w:val="32"/>
        </w:rPr>
        <w:br w:type="textWrapping"/>
      </w:r>
      <w:r>
        <w:rPr>
          <w:rFonts w:hint="eastAsia" w:ascii="仿宋" w:hAnsi="仿宋" w:eastAsia="仿宋" w:cs="仿宋"/>
          <w:b w:val="0"/>
          <w:bCs w:val="0"/>
          <w:color w:val="auto"/>
          <w:sz w:val="32"/>
          <w:szCs w:val="32"/>
          <w:lang w:val="en-US" w:eastAsia="zh-CN"/>
        </w:rPr>
        <w:t>身份证有效期在2025年5月前的需手写备注并签名：本人承诺会持有效期内身份证参加考试，因证件有效期问题不能参加考试，后果自行承担。</w:t>
      </w:r>
    </w:p>
    <w:p w14:paraId="2067C0A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三</w:t>
      </w:r>
      <w:r>
        <w:rPr>
          <w:rFonts w:hint="eastAsia" w:ascii="仿宋" w:hAnsi="仿宋" w:eastAsia="仿宋" w:cs="仿宋"/>
          <w:b w:val="0"/>
          <w:bCs w:val="0"/>
          <w:color w:val="auto"/>
          <w:sz w:val="32"/>
          <w:szCs w:val="32"/>
          <w:lang w:eastAsia="zh-CN"/>
        </w:rPr>
        <w:t>）</w:t>
      </w:r>
      <w:r>
        <w:rPr>
          <w:rFonts w:hint="eastAsia" w:ascii="仿宋" w:hAnsi="仿宋" w:eastAsia="仿宋" w:cs="仿宋"/>
          <w:b/>
          <w:bCs/>
          <w:color w:val="auto"/>
          <w:sz w:val="32"/>
          <w:szCs w:val="32"/>
        </w:rPr>
        <w:t>毕业证书</w:t>
      </w:r>
      <w:r>
        <w:rPr>
          <w:rFonts w:hint="eastAsia" w:ascii="仿宋" w:hAnsi="仿宋" w:eastAsia="仿宋" w:cs="仿宋"/>
          <w:b w:val="0"/>
          <w:bCs w:val="0"/>
          <w:color w:val="auto"/>
          <w:sz w:val="32"/>
          <w:szCs w:val="32"/>
        </w:rPr>
        <w:t>（原件</w:t>
      </w:r>
      <w:r>
        <w:rPr>
          <w:rFonts w:hint="eastAsia" w:ascii="仿宋" w:hAnsi="仿宋" w:eastAsia="仿宋" w:cs="仿宋"/>
          <w:b w:val="0"/>
          <w:bCs w:val="0"/>
          <w:color w:val="auto"/>
          <w:sz w:val="32"/>
          <w:szCs w:val="32"/>
          <w:lang w:val="en-US" w:eastAsia="zh-CN"/>
        </w:rPr>
        <w:t>查验 交</w:t>
      </w:r>
      <w:r>
        <w:rPr>
          <w:rFonts w:hint="eastAsia" w:ascii="仿宋" w:hAnsi="仿宋" w:eastAsia="仿宋" w:cs="仿宋"/>
          <w:b w:val="0"/>
          <w:bCs w:val="0"/>
          <w:color w:val="auto"/>
          <w:sz w:val="32"/>
          <w:szCs w:val="32"/>
        </w:rPr>
        <w:t>复印件盖公章）。</w:t>
      </w:r>
      <w:r>
        <w:rPr>
          <w:rFonts w:hint="eastAsia" w:ascii="仿宋" w:hAnsi="仿宋" w:eastAsia="仿宋" w:cs="仿宋"/>
          <w:b w:val="0"/>
          <w:bCs w:val="0"/>
          <w:color w:val="auto"/>
          <w:sz w:val="32"/>
          <w:szCs w:val="32"/>
        </w:rPr>
        <w:br w:type="textWrapping"/>
      </w:r>
      <w:r>
        <w:rPr>
          <w:rFonts w:hint="eastAsia" w:ascii="仿宋" w:hAnsi="仿宋" w:eastAsia="仿宋" w:cs="仿宋"/>
          <w:b w:val="0"/>
          <w:bCs w:val="0"/>
          <w:color w:val="auto"/>
          <w:sz w:val="32"/>
          <w:szCs w:val="32"/>
          <w:lang w:val="en-US" w:eastAsia="zh-CN"/>
        </w:rPr>
        <w:t>全日制</w:t>
      </w:r>
      <w:r>
        <w:rPr>
          <w:rFonts w:hint="eastAsia" w:ascii="仿宋" w:hAnsi="仿宋" w:eastAsia="仿宋" w:cs="仿宋"/>
          <w:b w:val="0"/>
          <w:bCs w:val="0"/>
          <w:color w:val="auto"/>
          <w:sz w:val="32"/>
          <w:szCs w:val="32"/>
        </w:rPr>
        <w:t>中专</w:t>
      </w:r>
      <w:r>
        <w:rPr>
          <w:rFonts w:hint="eastAsia" w:ascii="仿宋" w:hAnsi="仿宋" w:eastAsia="仿宋" w:cs="仿宋"/>
          <w:b w:val="0"/>
          <w:bCs w:val="0"/>
          <w:color w:val="auto"/>
          <w:sz w:val="32"/>
          <w:szCs w:val="32"/>
          <w:lang w:val="en-US" w:eastAsia="zh-CN"/>
        </w:rPr>
        <w:t>需</w:t>
      </w:r>
      <w:r>
        <w:rPr>
          <w:rFonts w:hint="eastAsia" w:ascii="仿宋" w:hAnsi="仿宋" w:eastAsia="仿宋" w:cs="仿宋"/>
          <w:b w:val="0"/>
          <w:bCs w:val="0"/>
          <w:color w:val="auto"/>
          <w:sz w:val="32"/>
          <w:szCs w:val="32"/>
        </w:rPr>
        <w:t>交毕业证原件（</w:t>
      </w:r>
      <w:r>
        <w:rPr>
          <w:rFonts w:hint="eastAsia" w:ascii="仿宋" w:hAnsi="仿宋" w:eastAsia="仿宋" w:cs="仿宋"/>
          <w:b w:val="0"/>
          <w:bCs w:val="0"/>
          <w:color w:val="auto"/>
          <w:sz w:val="32"/>
          <w:szCs w:val="32"/>
          <w:lang w:val="en-US" w:eastAsia="zh-CN"/>
        </w:rPr>
        <w:t>花名册填写地址栏，审核完顺丰到付寄回</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lang w:val="en-US" w:eastAsia="zh-CN"/>
        </w:rPr>
        <w:br w:type="textWrapping"/>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四</w:t>
      </w:r>
      <w:r>
        <w:rPr>
          <w:rFonts w:hint="eastAsia" w:ascii="仿宋" w:hAnsi="仿宋" w:eastAsia="仿宋" w:cs="仿宋"/>
          <w:b w:val="0"/>
          <w:bCs w:val="0"/>
          <w:color w:val="auto"/>
          <w:sz w:val="32"/>
          <w:szCs w:val="32"/>
        </w:rPr>
        <w:t>）</w:t>
      </w:r>
      <w:r>
        <w:rPr>
          <w:rFonts w:hint="eastAsia" w:ascii="仿宋" w:hAnsi="仿宋" w:eastAsia="仿宋" w:cs="仿宋"/>
          <w:b/>
          <w:bCs/>
          <w:color w:val="auto"/>
          <w:sz w:val="32"/>
          <w:szCs w:val="32"/>
        </w:rPr>
        <w:t>教育部学历证电子注册备案表</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中专考生不提供</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br w:type="textWrapping"/>
      </w:r>
      <w:r>
        <w:rPr>
          <w:rFonts w:hint="eastAsia" w:ascii="仿宋" w:hAnsi="仿宋" w:eastAsia="仿宋" w:cs="仿宋"/>
          <w:b w:val="0"/>
          <w:bCs w:val="0"/>
          <w:color w:val="auto"/>
          <w:sz w:val="32"/>
          <w:szCs w:val="32"/>
        </w:rPr>
        <w:t>全日制专科及以上学历需要同时提供《教育部学历证电子注册备案表》</w:t>
      </w:r>
      <w:r>
        <w:rPr>
          <w:rFonts w:hint="eastAsia" w:ascii="仿宋" w:hAnsi="仿宋" w:eastAsia="仿宋" w:cs="仿宋"/>
          <w:b w:val="0"/>
          <w:bCs w:val="0"/>
          <w:color w:val="auto"/>
          <w:sz w:val="32"/>
          <w:szCs w:val="32"/>
          <w:u w:val="single"/>
          <w:lang w:eastAsia="zh-CN"/>
        </w:rPr>
        <w:t>（</w:t>
      </w:r>
      <w:r>
        <w:rPr>
          <w:rFonts w:hint="eastAsia" w:ascii="仿宋" w:hAnsi="仿宋" w:eastAsia="仿宋" w:cs="仿宋"/>
          <w:b w:val="0"/>
          <w:bCs w:val="0"/>
          <w:color w:val="auto"/>
          <w:sz w:val="32"/>
          <w:szCs w:val="32"/>
          <w:u w:val="single"/>
          <w:lang w:val="en-US" w:eastAsia="zh-CN"/>
        </w:rPr>
        <w:t>千万不要打成</w:t>
      </w:r>
      <w:r>
        <w:rPr>
          <w:rFonts w:hint="eastAsia" w:ascii="仿宋" w:hAnsi="仿宋" w:eastAsia="仿宋" w:cs="仿宋"/>
          <w:b w:val="0"/>
          <w:bCs w:val="0"/>
          <w:strike w:val="0"/>
          <w:dstrike w:val="0"/>
          <w:color w:val="auto"/>
          <w:sz w:val="32"/>
          <w:szCs w:val="32"/>
          <w:u w:val="single"/>
          <w:lang w:val="en-US" w:eastAsia="zh-CN"/>
        </w:rPr>
        <w:t>学籍</w:t>
      </w:r>
      <w:r>
        <w:rPr>
          <w:rFonts w:hint="eastAsia" w:ascii="仿宋" w:hAnsi="仿宋" w:eastAsia="仿宋" w:cs="仿宋"/>
          <w:b w:val="0"/>
          <w:bCs w:val="0"/>
          <w:color w:val="auto"/>
          <w:sz w:val="32"/>
          <w:szCs w:val="32"/>
          <w:u w:val="single"/>
          <w:lang w:val="en-US" w:eastAsia="zh-CN"/>
        </w:rPr>
        <w:t>认证报告</w:t>
      </w:r>
      <w:r>
        <w:rPr>
          <w:rFonts w:hint="eastAsia" w:ascii="仿宋" w:hAnsi="仿宋" w:eastAsia="仿宋" w:cs="仿宋"/>
          <w:b w:val="0"/>
          <w:bCs w:val="0"/>
          <w:color w:val="auto"/>
          <w:sz w:val="32"/>
          <w:szCs w:val="32"/>
          <w:u w:val="single"/>
          <w:lang w:eastAsia="zh-CN"/>
        </w:rPr>
        <w:t>）</w:t>
      </w:r>
      <w:r>
        <w:rPr>
          <w:rFonts w:hint="eastAsia" w:ascii="仿宋" w:hAnsi="仿宋" w:eastAsia="仿宋" w:cs="仿宋"/>
          <w:b w:val="0"/>
          <w:bCs w:val="0"/>
          <w:color w:val="auto"/>
          <w:sz w:val="32"/>
          <w:szCs w:val="32"/>
        </w:rPr>
        <w:t>或国家教育行政部门指定的高等教育学历认证机构出具的《中国高等教育学历认证报告》，</w:t>
      </w:r>
      <w:r>
        <w:rPr>
          <w:rFonts w:hint="eastAsia" w:ascii="仿宋" w:hAnsi="仿宋" w:eastAsia="仿宋" w:cs="仿宋"/>
          <w:b/>
          <w:bCs/>
          <w:color w:val="auto"/>
          <w:sz w:val="32"/>
          <w:szCs w:val="32"/>
        </w:rPr>
        <w:t>学历查询码有效期至</w:t>
      </w:r>
      <w:r>
        <w:rPr>
          <w:rFonts w:hint="eastAsia" w:ascii="仿宋" w:hAnsi="仿宋" w:eastAsia="仿宋" w:cs="仿宋"/>
          <w:b/>
          <w:bCs/>
          <w:color w:val="auto"/>
          <w:sz w:val="32"/>
          <w:szCs w:val="32"/>
          <w:lang w:val="en-US" w:eastAsia="zh-CN"/>
        </w:rPr>
        <w:t>2025年</w:t>
      </w:r>
      <w:r>
        <w:rPr>
          <w:rFonts w:hint="eastAsia" w:ascii="仿宋" w:hAnsi="仿宋" w:eastAsia="仿宋" w:cs="仿宋"/>
          <w:b/>
          <w:bCs/>
          <w:color w:val="auto"/>
          <w:sz w:val="32"/>
          <w:szCs w:val="32"/>
        </w:rPr>
        <w:t>1月2</w:t>
      </w:r>
      <w:r>
        <w:rPr>
          <w:rFonts w:hint="eastAsia" w:ascii="仿宋" w:hAnsi="仿宋" w:eastAsia="仿宋" w:cs="仿宋"/>
          <w:b/>
          <w:bCs/>
          <w:color w:val="auto"/>
          <w:sz w:val="32"/>
          <w:szCs w:val="32"/>
          <w:lang w:val="en-US" w:eastAsia="zh-CN"/>
        </w:rPr>
        <w:t>7</w:t>
      </w:r>
      <w:r>
        <w:rPr>
          <w:rFonts w:hint="eastAsia" w:ascii="仿宋" w:hAnsi="仿宋" w:eastAsia="仿宋" w:cs="仿宋"/>
          <w:b/>
          <w:bCs/>
          <w:color w:val="auto"/>
          <w:sz w:val="32"/>
          <w:szCs w:val="32"/>
        </w:rPr>
        <w:t>日</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不要拿往年的，需要重新续展有效期</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 xml:space="preserve">。 </w:t>
      </w:r>
    </w:p>
    <w:p w14:paraId="4BBB1FD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color w:val="4472C4" w:themeColor="accent5"/>
          <w:sz w:val="32"/>
          <w:szCs w:val="32"/>
          <w:lang w:val="en-US" w:eastAsia="zh-CN"/>
          <w14:textFill>
            <w14:solidFill>
              <w14:schemeClr w14:val="accent5"/>
            </w14:solidFill>
          </w14:textFill>
        </w:rPr>
      </w:pP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四</w:t>
      </w:r>
      <w:r>
        <w:rPr>
          <w:rFonts w:hint="eastAsia" w:ascii="仿宋" w:hAnsi="仿宋" w:eastAsia="仿宋" w:cs="仿宋"/>
          <w:b w:val="0"/>
          <w:bCs w:val="0"/>
          <w:color w:val="auto"/>
          <w:sz w:val="32"/>
          <w:szCs w:val="32"/>
        </w:rPr>
        <w:t>）</w:t>
      </w:r>
      <w:r>
        <w:rPr>
          <w:rFonts w:hint="eastAsia" w:ascii="仿宋" w:hAnsi="仿宋" w:eastAsia="仿宋" w:cs="仿宋"/>
          <w:b/>
          <w:bCs/>
          <w:color w:val="auto"/>
          <w:sz w:val="32"/>
          <w:szCs w:val="32"/>
        </w:rPr>
        <w:t>电子花名册</w:t>
      </w:r>
      <w:r>
        <w:rPr>
          <w:rFonts w:hint="eastAsia" w:ascii="仿宋" w:hAnsi="仿宋" w:eastAsia="仿宋" w:cs="仿宋"/>
          <w:b w:val="0"/>
          <w:bCs w:val="0"/>
          <w:color w:val="auto"/>
          <w:sz w:val="32"/>
          <w:szCs w:val="32"/>
        </w:rPr>
        <w:t>（微信现场转发</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请预先准备好</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eastAsia="zh-CN"/>
        </w:rPr>
        <w:br w:type="textWrapping"/>
      </w:r>
      <w:r>
        <w:rPr>
          <w:rFonts w:hint="eastAsia" w:ascii="仿宋" w:hAnsi="仿宋" w:eastAsia="仿宋" w:cs="仿宋"/>
          <w:snapToGrid/>
          <w:color w:val="auto"/>
          <w:sz w:val="32"/>
          <w:szCs w:val="32"/>
        </w:rPr>
        <w:t>（五）以上</w:t>
      </w:r>
      <w:r>
        <w:rPr>
          <w:rFonts w:hint="eastAsia" w:ascii="仿宋" w:hAnsi="仿宋" w:eastAsia="仿宋" w:cs="仿宋"/>
          <w:b w:val="0"/>
          <w:bCs w:val="0"/>
          <w:color w:val="auto"/>
          <w:sz w:val="32"/>
          <w:szCs w:val="32"/>
          <w:lang w:val="en-US" w:eastAsia="zh-CN"/>
        </w:rPr>
        <w:t>所有</w:t>
      </w:r>
      <w:r>
        <w:rPr>
          <w:rFonts w:hint="eastAsia" w:ascii="仿宋" w:hAnsi="仿宋" w:eastAsia="仿宋" w:cs="仿宋"/>
          <w:b/>
          <w:bCs/>
          <w:color w:val="auto"/>
          <w:sz w:val="32"/>
          <w:szCs w:val="32"/>
          <w:lang w:val="en-US" w:eastAsia="zh-CN"/>
        </w:rPr>
        <w:t>纸质复印件需原件复印</w:t>
      </w:r>
      <w:r>
        <w:rPr>
          <w:rFonts w:hint="eastAsia" w:ascii="仿宋" w:hAnsi="仿宋" w:eastAsia="仿宋" w:cs="仿宋"/>
          <w:b w:val="0"/>
          <w:bCs w:val="0"/>
          <w:color w:val="auto"/>
          <w:sz w:val="32"/>
          <w:szCs w:val="32"/>
          <w:lang w:val="en-US" w:eastAsia="zh-CN"/>
        </w:rPr>
        <w:t>，不要打印照片，扫描件等，</w:t>
      </w:r>
      <w:r>
        <w:rPr>
          <w:rFonts w:hint="eastAsia" w:ascii="仿宋" w:hAnsi="仿宋" w:eastAsia="仿宋" w:cs="仿宋"/>
          <w:b/>
          <w:bCs/>
          <w:color w:val="auto"/>
          <w:sz w:val="32"/>
          <w:szCs w:val="32"/>
          <w:lang w:val="en-US" w:eastAsia="zh-CN"/>
        </w:rPr>
        <w:t>所有复印件均需加盖单位公章</w:t>
      </w:r>
      <w:r>
        <w:rPr>
          <w:rFonts w:hint="eastAsia" w:ascii="仿宋" w:hAnsi="仿宋" w:eastAsia="仿宋" w:cs="仿宋"/>
          <w:b/>
          <w:bCs/>
          <w:snapToGrid/>
          <w:color w:val="auto"/>
          <w:sz w:val="32"/>
          <w:szCs w:val="32"/>
        </w:rPr>
        <w:t>。</w:t>
      </w:r>
      <w:r>
        <w:rPr>
          <w:rFonts w:hint="eastAsia" w:ascii="仿宋" w:hAnsi="仿宋" w:eastAsia="仿宋" w:cs="仿宋"/>
          <w:b/>
          <w:bCs/>
          <w:color w:val="auto"/>
          <w:sz w:val="32"/>
          <w:szCs w:val="32"/>
          <w:lang w:val="en-US" w:eastAsia="zh-CN"/>
        </w:rPr>
        <w:br w:type="textWrapping"/>
      </w:r>
      <w:r>
        <w:rPr>
          <w:rFonts w:hint="eastAsia" w:ascii="仿宋" w:hAnsi="仿宋" w:eastAsia="仿宋" w:cs="仿宋"/>
          <w:b/>
          <w:bCs/>
          <w:snapToGrid/>
          <w:color w:val="4472C4" w:themeColor="accent5"/>
          <w:sz w:val="32"/>
          <w:szCs w:val="32"/>
          <w:lang w:val="en-US" w:eastAsia="zh-CN"/>
          <w14:textFill>
            <w14:solidFill>
              <w14:schemeClr w14:val="accent5"/>
            </w14:solidFill>
          </w14:textFill>
        </w:rPr>
        <w:t>其他提示：</w:t>
      </w:r>
      <w:r>
        <w:rPr>
          <w:rFonts w:hint="eastAsia" w:ascii="仿宋" w:hAnsi="仿宋" w:eastAsia="仿宋" w:cs="仿宋"/>
          <w:b/>
          <w:bCs/>
          <w:snapToGrid/>
          <w:color w:val="4472C4" w:themeColor="accent5"/>
          <w:sz w:val="32"/>
          <w:szCs w:val="32"/>
          <w:lang w:val="en-US" w:eastAsia="zh-CN"/>
          <w14:textFill>
            <w14:solidFill>
              <w14:schemeClr w14:val="accent5"/>
            </w14:solidFill>
          </w14:textFill>
        </w:rPr>
        <w:br w:type="textWrapping"/>
      </w:r>
      <w:r>
        <w:rPr>
          <w:rFonts w:hint="eastAsia" w:ascii="仿宋" w:hAnsi="仿宋" w:eastAsia="仿宋" w:cs="仿宋"/>
          <w:b/>
          <w:bCs/>
          <w:snapToGrid/>
          <w:color w:val="4472C4" w:themeColor="accent5"/>
          <w:sz w:val="32"/>
          <w:szCs w:val="32"/>
          <w:lang w:val="en-US" w:eastAsia="zh-CN"/>
          <w14:textFill>
            <w14:solidFill>
              <w14:schemeClr w14:val="accent5"/>
            </w14:solidFill>
          </w14:textFill>
        </w:rPr>
        <w:t>1.</w:t>
      </w:r>
      <w:r>
        <w:rPr>
          <w:rFonts w:hint="eastAsia" w:ascii="仿宋" w:hAnsi="仿宋" w:eastAsia="仿宋" w:cs="仿宋"/>
          <w:b/>
          <w:bCs/>
          <w:color w:val="4472C4" w:themeColor="accent5"/>
          <w:sz w:val="32"/>
          <w:szCs w:val="32"/>
          <w:lang w:val="en-US" w:eastAsia="zh-CN"/>
          <w14:textFill>
            <w14:solidFill>
              <w14:schemeClr w14:val="accent5"/>
            </w14:solidFill>
          </w14:textFill>
        </w:rPr>
        <w:t>网上提交的照片必须为本人</w:t>
      </w:r>
      <w:r>
        <w:rPr>
          <w:rFonts w:hint="eastAsia" w:ascii="仿宋" w:hAnsi="仿宋" w:eastAsia="仿宋" w:cs="仿宋"/>
          <w:b/>
          <w:bCs/>
          <w:snapToGrid/>
          <w:color w:val="4472C4" w:themeColor="accent5"/>
          <w:kern w:val="0"/>
          <w:sz w:val="32"/>
          <w:szCs w:val="32"/>
          <w:shd w:val="clear" w:color="auto" w:fill="FFFFFF"/>
          <w14:textFill>
            <w14:solidFill>
              <w14:schemeClr w14:val="accent5"/>
            </w14:solidFill>
          </w14:textFill>
        </w:rPr>
        <w:t>近期标准彩色免冠白底证件照，格式为JPG</w:t>
      </w:r>
      <w:r>
        <w:rPr>
          <w:rFonts w:hint="eastAsia" w:ascii="仿宋" w:hAnsi="仿宋" w:eastAsia="仿宋" w:cs="仿宋"/>
          <w:b/>
          <w:bCs/>
          <w:color w:val="4472C4" w:themeColor="accent5"/>
          <w:sz w:val="32"/>
          <w:szCs w:val="32"/>
          <w:lang w:val="en-US" w:eastAsia="zh-CN"/>
          <w14:textFill>
            <w14:solidFill>
              <w14:schemeClr w14:val="accent5"/>
            </w14:solidFill>
          </w14:textFill>
        </w:rPr>
        <w:t>，</w:t>
      </w:r>
      <w:r>
        <w:rPr>
          <w:rFonts w:hint="eastAsia" w:ascii="仿宋" w:hAnsi="仿宋" w:eastAsia="仿宋" w:cs="仿宋"/>
          <w:b/>
          <w:bCs/>
          <w:color w:val="4472C4" w:themeColor="accent5"/>
          <w:sz w:val="32"/>
          <w:szCs w:val="32"/>
          <w14:textFill>
            <w14:solidFill>
              <w14:schemeClr w14:val="accent5"/>
            </w14:solidFill>
          </w14:textFill>
        </w:rPr>
        <w:t>头部比例须占照片尺寸的2/3，头发不得过眉，露双耳，常戴眼镜的考生应配戴眼镜，不得佩戴首饰；非军人考生不得着制式服装拍照，女性不得穿背带式服装拍照</w:t>
      </w:r>
      <w:r>
        <w:rPr>
          <w:rFonts w:hint="eastAsia" w:ascii="仿宋" w:hAnsi="仿宋" w:eastAsia="仿宋" w:cs="仿宋"/>
          <w:b/>
          <w:bCs/>
          <w:color w:val="4472C4" w:themeColor="accent5"/>
          <w:sz w:val="32"/>
          <w:szCs w:val="32"/>
          <w:lang w:val="en-US" w:eastAsia="zh-CN"/>
          <w14:textFill>
            <w14:solidFill>
              <w14:schemeClr w14:val="accent5"/>
            </w14:solidFill>
          </w14:textFill>
        </w:rPr>
        <w:t>,不要自拍照，不穿字母衣服或有医院标识的工作服。</w:t>
      </w:r>
      <w:r>
        <w:rPr>
          <w:rFonts w:hint="eastAsia" w:ascii="仿宋" w:hAnsi="仿宋" w:eastAsia="仿宋" w:cs="仿宋"/>
          <w:b/>
          <w:bCs/>
          <w:color w:val="4472C4" w:themeColor="accent5"/>
          <w:sz w:val="32"/>
          <w:szCs w:val="32"/>
          <w:lang w:val="en-US" w:eastAsia="zh-CN"/>
          <w14:textFill>
            <w14:solidFill>
              <w14:schemeClr w14:val="accent5"/>
            </w14:solidFill>
          </w14:textFill>
        </w:rPr>
        <w:br w:type="textWrapping"/>
      </w:r>
      <w:r>
        <w:rPr>
          <w:rFonts w:hint="eastAsia" w:ascii="仿宋" w:hAnsi="仿宋" w:eastAsia="仿宋" w:cs="仿宋"/>
          <w:b/>
          <w:bCs/>
          <w:color w:val="4472C4" w:themeColor="accent5"/>
          <w:sz w:val="32"/>
          <w:szCs w:val="32"/>
          <w:lang w:val="en-US" w:eastAsia="zh-CN"/>
          <w14:textFill>
            <w14:solidFill>
              <w14:schemeClr w14:val="accent5"/>
            </w14:solidFill>
          </w14:textFill>
        </w:rPr>
        <w:t>2.网上申报一定要把工作单位全称写完整正确，跟单位公章务必一致（医疗机构和人事档案地所属区域在高新区的才到高新区现场审核点审核，其他区域考生不予受理。）</w:t>
      </w:r>
    </w:p>
    <w:p w14:paraId="027AD2E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eastAsiaTheme="minorEastAsia"/>
          <w:b w:val="0"/>
          <w:bCs w:val="0"/>
          <w:sz w:val="32"/>
          <w:szCs w:val="32"/>
          <w:lang w:val="en-US" w:eastAsia="zh-CN"/>
        </w:rPr>
      </w:pPr>
      <w:r>
        <w:rPr>
          <w:rFonts w:hint="eastAsia" w:ascii="仿宋" w:hAnsi="仿宋" w:eastAsia="仿宋" w:cs="仿宋"/>
          <w:b/>
          <w:bCs/>
          <w:color w:val="4472C4" w:themeColor="accent5"/>
          <w:sz w:val="32"/>
          <w:szCs w:val="32"/>
          <w:lang w:val="en-US" w:eastAsia="zh-CN"/>
          <w14:textFill>
            <w14:solidFill>
              <w14:schemeClr w14:val="accent5"/>
            </w14:solidFill>
          </w14:textFill>
        </w:rPr>
        <w:t>3.本区现场审核考生均非应届毕业生，无需提交实习证明。</w:t>
      </w:r>
      <w:r>
        <w:rPr>
          <w:rFonts w:hint="eastAsia" w:ascii="仿宋" w:hAnsi="仿宋" w:eastAsia="仿宋" w:cs="仿宋"/>
          <w:b w:val="0"/>
          <w:bCs w:val="0"/>
          <w:color w:val="4472C4" w:themeColor="accent5"/>
          <w:sz w:val="32"/>
          <w:szCs w:val="32"/>
          <w:lang w:val="en-US" w:eastAsia="zh-CN"/>
          <w14:textFill>
            <w14:solidFill>
              <w14:schemeClr w14:val="accent5"/>
            </w14:solidFill>
          </w14:textFill>
        </w:rPr>
        <w:br w:type="textWrapping"/>
      </w:r>
    </w:p>
    <w:sectPr>
      <w:pgSz w:w="11906" w:h="16838"/>
      <w:pgMar w:top="1440" w:right="1800"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xMDI5Y2FiYTI3ZWZjYTM1YzlkYmFmNzU4Y2ZlZmQifQ=="/>
  </w:docVars>
  <w:rsids>
    <w:rsidRoot w:val="00000000"/>
    <w:rsid w:val="062E48F2"/>
    <w:rsid w:val="09FB55B8"/>
    <w:rsid w:val="109F1D84"/>
    <w:rsid w:val="118B7852"/>
    <w:rsid w:val="4B7B4F57"/>
    <w:rsid w:val="4E850FAB"/>
    <w:rsid w:val="507C4857"/>
    <w:rsid w:val="52946FDD"/>
    <w:rsid w:val="5A144FD9"/>
    <w:rsid w:val="5B555777"/>
    <w:rsid w:val="64DB71EF"/>
    <w:rsid w:val="65117370"/>
    <w:rsid w:val="6561616F"/>
    <w:rsid w:val="67ED7C99"/>
    <w:rsid w:val="6A000FEF"/>
    <w:rsid w:val="6D2A48F3"/>
    <w:rsid w:val="7E954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767</Words>
  <Characters>799</Characters>
  <Lines>0</Lines>
  <Paragraphs>0</Paragraphs>
  <TotalTime>12</TotalTime>
  <ScaleCrop>false</ScaleCrop>
  <LinksUpToDate>false</LinksUpToDate>
  <CharactersWithSpaces>804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weilan</dc:creator>
  <cp:lastModifiedBy>小龙妹英子</cp:lastModifiedBy>
  <cp:lastPrinted>2024-11-22T07:53:23Z</cp:lastPrinted>
  <dcterms:modified xsi:type="dcterms:W3CDTF">2024-11-22T07:57:43Z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78BA4E349D304D1FB3619C2C432B7194</vt:lpwstr>
  </property>
</Properties>
</file>