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720" w:lineRule="auto"/>
        <w:jc w:val="both"/>
        <w:rPr>
          <w:rFonts w:hint="eastAsia" w:ascii="黑体" w:hAnsi="黑体" w:eastAsia="黑体" w:cs="黑体"/>
          <w:color w:val="auto"/>
          <w:positio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position w:val="0"/>
          <w:sz w:val="32"/>
          <w:szCs w:val="32"/>
          <w:lang w:eastAsia="zh-CN"/>
        </w:rPr>
        <w:t>附件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position w:val="0"/>
          <w:sz w:val="32"/>
          <w:szCs w:val="32"/>
          <w:lang w:val="en-US" w:eastAsia="zh-CN"/>
        </w:rPr>
        <w:t>6</w:t>
      </w:r>
    </w:p>
    <w:p>
      <w:pPr>
        <w:widowControl/>
        <w:spacing w:line="720" w:lineRule="auto"/>
        <w:jc w:val="center"/>
        <w:rPr>
          <w:rFonts w:hint="eastAsia" w:ascii="方正小标宋简体" w:hAnsi="方正小标宋简体" w:eastAsia="方正小标宋简体"/>
          <w:color w:val="auto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/>
          <w:color w:val="auto"/>
          <w:position w:val="0"/>
          <w:sz w:val="44"/>
          <w:szCs w:val="44"/>
          <w:lang w:eastAsia="zh-CN"/>
        </w:rPr>
        <w:t>中医医术确有专长人员</w:t>
      </w:r>
      <w:r>
        <w:rPr>
          <w:rFonts w:hint="eastAsia" w:ascii="方正小标宋简体" w:hAnsi="方正小标宋简体" w:eastAsia="方正小标宋简体"/>
          <w:color w:val="auto"/>
          <w:position w:val="0"/>
          <w:sz w:val="44"/>
          <w:szCs w:val="44"/>
        </w:rPr>
        <w:t>师承关系</w:t>
      </w:r>
    </w:p>
    <w:p>
      <w:pPr>
        <w:numPr>
          <w:ilvl w:val="0"/>
          <w:numId w:val="0"/>
        </w:numPr>
        <w:autoSpaceDE/>
        <w:autoSpaceDN/>
        <w:spacing w:before="0" w:after="160" w:line="560" w:lineRule="exact"/>
        <w:ind w:right="0" w:firstLine="0"/>
        <w:jc w:val="center"/>
        <w:rPr>
          <w:rFonts w:hint="eastAsia" w:ascii="方正小标宋简体" w:hAnsi="方正小标宋简体" w:eastAsia="方正小标宋简体"/>
          <w:color w:val="auto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/>
          <w:color w:val="auto"/>
          <w:position w:val="0"/>
          <w:sz w:val="44"/>
          <w:szCs w:val="44"/>
        </w:rPr>
        <w:t>合同书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900" w:lineRule="exact"/>
        <w:jc w:val="left"/>
        <w:rPr>
          <w:rFonts w:hint="eastAsia" w:ascii="宋体" w:hAnsi="宋体" w:cs="宋体"/>
          <w:b/>
          <w:color w:val="000000"/>
          <w:kern w:val="0"/>
          <w:sz w:val="32"/>
          <w:szCs w:val="32"/>
          <w:u w:val="single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t xml:space="preserve">     指   导   老   师</w:t>
      </w:r>
      <w:r>
        <w:rPr>
          <w:rFonts w:hint="eastAsia" w:ascii="宋体" w:hAnsi="宋体" w:cs="宋体"/>
          <w:b/>
          <w:color w:val="000000"/>
          <w:kern w:val="0"/>
          <w:sz w:val="32"/>
          <w:szCs w:val="32"/>
          <w:u w:val="single"/>
        </w:rPr>
        <w:t xml:space="preserve">                        </w:t>
      </w:r>
    </w:p>
    <w:p>
      <w:pPr>
        <w:widowControl/>
        <w:spacing w:line="900" w:lineRule="exact"/>
        <w:jc w:val="left"/>
        <w:rPr>
          <w:rFonts w:hint="eastAsia" w:ascii="宋体" w:hAnsi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t xml:space="preserve">      师   承   人   员</w:t>
      </w:r>
      <w:r>
        <w:rPr>
          <w:rFonts w:hint="eastAsia" w:ascii="宋体" w:hAnsi="宋体" w:cs="宋体"/>
          <w:b/>
          <w:color w:val="000000"/>
          <w:kern w:val="0"/>
          <w:sz w:val="32"/>
          <w:szCs w:val="32"/>
          <w:u w:val="single"/>
        </w:rPr>
        <w:t xml:space="preserve">                        </w:t>
      </w:r>
    </w:p>
    <w:p>
      <w:pPr>
        <w:widowControl/>
        <w:spacing w:line="900" w:lineRule="exact"/>
        <w:jc w:val="left"/>
        <w:rPr>
          <w:rFonts w:hint="eastAsia" w:ascii="宋体" w:hAnsi="宋体" w:cs="宋体"/>
          <w:b/>
          <w:color w:val="000000"/>
          <w:kern w:val="0"/>
          <w:sz w:val="32"/>
          <w:szCs w:val="32"/>
          <w:u w:val="single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t xml:space="preserve">      签   订   日   期</w:t>
      </w:r>
      <w:r>
        <w:rPr>
          <w:rFonts w:hint="eastAsia" w:ascii="宋体" w:hAnsi="宋体" w:cs="宋体"/>
          <w:b/>
          <w:color w:val="000000"/>
          <w:kern w:val="0"/>
          <w:sz w:val="32"/>
          <w:szCs w:val="32"/>
          <w:u w:val="single"/>
        </w:rPr>
        <w:t xml:space="preserve">                        </w:t>
      </w:r>
    </w:p>
    <w:p>
      <w:pPr>
        <w:widowControl/>
        <w:spacing w:line="900" w:lineRule="exact"/>
        <w:jc w:val="left"/>
        <w:rPr>
          <w:rFonts w:hint="eastAsia" w:ascii="宋体" w:hAnsi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t xml:space="preserve">      公   证   日   期</w:t>
      </w:r>
      <w:r>
        <w:rPr>
          <w:rFonts w:hint="eastAsia" w:ascii="宋体" w:hAnsi="宋体" w:cs="宋体"/>
          <w:b/>
          <w:color w:val="000000"/>
          <w:kern w:val="0"/>
          <w:sz w:val="32"/>
          <w:szCs w:val="32"/>
          <w:u w:val="single"/>
        </w:rPr>
        <w:t xml:space="preserve">                        </w:t>
      </w:r>
    </w:p>
    <w:p>
      <w:pPr>
        <w:widowControl/>
        <w:spacing w:line="360" w:lineRule="auto"/>
        <w:ind w:firstLine="840" w:firstLineChars="30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   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四川省中医药管理局</w:t>
      </w: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8"/>
          <w:szCs w:val="28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70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7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7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7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甲方（指导老师）：                乙方（师承人员）：</w:t>
      </w:r>
    </w:p>
    <w:p>
      <w:pPr>
        <w:widowControl/>
        <w:spacing w:line="7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姓名：                            姓名：</w:t>
      </w:r>
    </w:p>
    <w:p>
      <w:pPr>
        <w:widowControl/>
        <w:spacing w:line="7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性别：                            性别：</w:t>
      </w:r>
    </w:p>
    <w:p>
      <w:pPr>
        <w:widowControl/>
        <w:spacing w:line="7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出生年月：                        出生年月：</w:t>
      </w:r>
    </w:p>
    <w:p>
      <w:pPr>
        <w:widowControl/>
        <w:spacing w:line="7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单位名称及地址：                  单位名称及地址或家庭住址：</w:t>
      </w:r>
    </w:p>
    <w:p>
      <w:pPr>
        <w:widowControl/>
        <w:spacing w:line="600" w:lineRule="exact"/>
        <w:ind w:firstLine="560" w:firstLineChars="200"/>
        <w:jc w:val="left"/>
        <w:rPr>
          <w:rFonts w:hint="eastAsia" w:ascii="宋体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依据《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eastAsia="zh-CN"/>
        </w:rPr>
        <w:t>中医医术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确有专长人员医师资格考核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eastAsia="zh-CN"/>
        </w:rPr>
        <w:t>注册管理暂行办法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》（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eastAsia="zh-CN"/>
        </w:rPr>
        <w:t>国家卫生和计划生育委员会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/>
        </w:rPr>
        <w:t>15号令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）的有关规定，经指导老师与师承人员甲乙双方在平等自愿、协商一致的原则下，建立师承学习关系，双方订立合同如下：</w:t>
      </w: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一、师承教学时间：自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年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 xml:space="preserve">月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日至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年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日止，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eastAsia="zh-CN"/>
        </w:rPr>
        <w:t>连续跟师学习中医不少于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/>
        </w:rPr>
        <w:t>5年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（需有教学记录）。</w:t>
      </w: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 xml:space="preserve">二、师承教学的地点(需为合法医疗机构)： </w:t>
      </w: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三、师承教学的基本目标（包括职业道德及业务水平）：</w:t>
      </w: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四、师承教学的主要内容：</w:t>
      </w: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1</w:t>
      </w:r>
      <w:r>
        <w:rPr>
          <w:rFonts w:ascii="仿宋_GB2312" w:hAnsi="宋体" w:eastAsia="仿宋_GB2312" w:cs="宋体"/>
          <w:color w:val="000000"/>
          <w:kern w:val="0"/>
          <w:sz w:val="28"/>
          <w:szCs w:val="28"/>
        </w:rPr>
        <w:t>．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中医（民族医）专业基础知识与基本技能：</w:t>
      </w: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2</w:t>
      </w:r>
      <w:r>
        <w:rPr>
          <w:rFonts w:ascii="仿宋_GB2312" w:hAnsi="宋体" w:eastAsia="仿宋_GB2312" w:cs="宋体"/>
          <w:color w:val="000000"/>
          <w:kern w:val="0"/>
          <w:sz w:val="28"/>
          <w:szCs w:val="28"/>
        </w:rPr>
        <w:t>．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中医（民族医）学术经验：</w:t>
      </w: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3</w:t>
      </w:r>
      <w:r>
        <w:rPr>
          <w:rFonts w:ascii="仿宋_GB2312" w:hAnsi="宋体" w:eastAsia="仿宋_GB2312" w:cs="宋体"/>
          <w:color w:val="000000"/>
          <w:kern w:val="0"/>
          <w:sz w:val="28"/>
          <w:szCs w:val="28"/>
        </w:rPr>
        <w:t>．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中医（民族医）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eastAsia="zh-CN"/>
        </w:rPr>
        <w:t>医术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专长：</w:t>
      </w: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五、师承教学的方式方法：</w:t>
      </w: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56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六、指导老师职责：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自觉遵守国家的法律、法规，具有良好的医德医风，严谨的科学态度，爱岗敬业，为人师表，保证临床（实践）带教时间，精心组织教学，悉心传授学术经验和技术专长，按照确定的师承教学计划，保质保量的完成带教任务。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56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七、师承人员职责：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自觉遵守国家的法律、法规，具有良好的医德医风，严谨的科学态度，勤奋好学，尊师守纪，保证跟师学习时间。虚心刻苦学习指导老师的临床经验和技术专长，认真做好跟师笔记，及时归纳整理，并加以研究。诚实地接受指导老师和管理部门的检查和考核，完成教学计划确定的学习任务，努力提高自身的职业道德、业务素质和水平。</w:t>
      </w: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八、其它：</w:t>
      </w:r>
    </w:p>
    <w:p>
      <w:pPr>
        <w:widowControl/>
        <w:spacing w:line="600" w:lineRule="exact"/>
        <w:ind w:left="699" w:leftChars="333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本合同一式三份,双方签字后经县级以上公证机构公证，师承关系合同自公证之日起生效,甲乙双方各执一份，具同等法律效力，另一份由公证机构留存备案。</w:t>
      </w:r>
    </w:p>
    <w:p>
      <w:pPr>
        <w:widowControl/>
        <w:spacing w:line="6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7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甲  方(签字或盖章):</w:t>
      </w:r>
      <w:r>
        <w:rPr>
          <w:rFonts w:hint="eastAsia" w:ascii="宋体" w:hAnsi="宋体" w:eastAsia="仿宋_GB2312" w:cs="宋体"/>
          <w:color w:val="000000"/>
          <w:kern w:val="0"/>
          <w:sz w:val="28"/>
          <w:szCs w:val="28"/>
        </w:rPr>
        <w:t xml:space="preserve">             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 xml:space="preserve">乙  方(签字或盖章): </w:t>
      </w:r>
    </w:p>
    <w:p>
      <w:pPr>
        <w:widowControl/>
        <w:spacing w:line="7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签订日期：    年   月   日       签订日期：    年   月   日</w:t>
      </w:r>
    </w:p>
    <w:p>
      <w:pPr>
        <w:widowControl/>
        <w:spacing w:line="6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jc w:val="left"/>
        <w:rPr>
          <w:rFonts w:hint="eastAsia" w:ascii="黑体" w:hAnsi="宋体" w:eastAsia="黑体" w:cs="宋体"/>
          <w:bCs/>
          <w:color w:val="000000"/>
          <w:kern w:val="0"/>
          <w:sz w:val="24"/>
        </w:rPr>
      </w:pPr>
      <w:r>
        <w:rPr>
          <w:rFonts w:hint="eastAsia" w:ascii="黑体" w:hAnsi="宋体" w:eastAsia="黑体" w:cs="宋体"/>
          <w:bCs/>
          <w:color w:val="000000"/>
          <w:kern w:val="0"/>
          <w:sz w:val="24"/>
        </w:rPr>
        <w:t>注：1、签订本师承关系合同必须用钢笔（或签字笔）书写，不得使用圆珠笔。</w:t>
      </w:r>
    </w:p>
    <w:p>
      <w:pPr>
        <w:widowControl/>
        <w:spacing w:line="600" w:lineRule="exact"/>
        <w:jc w:val="left"/>
        <w:rPr>
          <w:rFonts w:hint="default" w:ascii="Calibri" w:hAnsi="宋体" w:eastAsia="宋体"/>
          <w:color w:val="auto"/>
          <w:position w:val="0"/>
          <w:sz w:val="21"/>
          <w:szCs w:val="21"/>
        </w:rPr>
      </w:pPr>
      <w:r>
        <w:rPr>
          <w:rFonts w:hint="eastAsia" w:ascii="黑体" w:hAnsi="宋体" w:eastAsia="黑体" w:cs="宋体"/>
          <w:bCs/>
          <w:color w:val="000000"/>
          <w:kern w:val="0"/>
          <w:sz w:val="24"/>
        </w:rPr>
        <w:t xml:space="preserve">    2、本师承关系合同书应经指导老师单位所在地县级以上公证机构公证。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pgNumType w:fmt="numberInDash"/>
      <w:cols w:space="425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algun Gothic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139065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6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0.95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SIyizVAAAABwEAAA8AAABkcnMvZG93bnJldi54bWxNj8FOwzAQRO9I/IO1&#10;SNyonRShJMSpREU4ItH0wNGNlyRgryPbTcPfY05w3JnRzNt6t1rDFvRhciQh2whgSL3TEw0Sjl17&#10;VwALUZFWxhFK+MYAu+b6qlaVdhd6w+UQB5ZKKFRKwhjjXHEe+hGtChs3IyXvw3mrYjr9wLVXl1Ru&#10;Dc+FeOBWTZQWRjXjfsT+63C2EvZt1/kFgzfv+NJuP1+f7vF5lfL2JhOPwCKu8S8Mv/gJHZrEdHJn&#10;0oEZCemRKCHPSmDJzYsiCScJW1GWwJua/+dvfgBQSwMEFAAAAAgAh07iQCYa0m4aAgAAKQQAAA4A&#10;AABkcnMvZTJvRG9jLnhtbK1Ty47TMBTdI/EPlvc0bRGjqmo6KjMqQqqYkQbE2nXsJpJfst0m5QPg&#10;D1ixYc939Ts4dpMWASvExrnX9/o+zjlZ3HZakYPwobGmpJPRmBJhuK0asyvph/frFzNKQmSmYsoa&#10;UdKjCPR2+fzZonVzMbW1VZXwBEVMmLeupHWMbl4UgddCszCyThgEpfWaRbh+V1SetaiuVTEdj2+K&#10;1vrKectFCLi9PwfpMteXUvD4IGUQkaiSYraYT5/PbTqL5YLNd565uuH9GOwfptCsMWh6KXXPIiN7&#10;3/xRSjfc22BlHHGrCytlw0XeAdtMxr9t81QzJ/IuACe4C0zh/5Xl7w6PnjQVuKPEMA2KTl+/nL79&#10;OH3/TCYJntaFObKeHPJi99p2JY1+L4ZQwH1avJNepy9WIkgB1scLvqKLhONyMpvOZmOEOGKDgxbF&#10;9bnzIb4RVpNklNSDwIwrO2xCPKcOKambsetGqUyiMqQt6c3LV+P84BJBcWXQI+1xHjZZsdt2/XJb&#10;Wx2xm7dncQTH1w2ab1iIj8xDDRgYCo8POKSyaGJ7i5La+k9/u0/5IAlRSlqoq6QG8qdEvTUgLwlx&#10;MPxgbAfD7PWdhVxBCGbJJh74qAZTeqs/Qvar1EMyFVCYGY5uoGYw7yK8Pojfh4vV6uLvnW929fUx&#10;pOhY3Jgnx3tyE7bBrfYR+GbYE2ZnoHooocdMXP/vJMH/6ues6x++/A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WAAAAZHJzL1BLAQIUABQA&#10;AAAIAIdO4kC0iMos1QAAAAcBAAAPAAAAAAAAAAEAIAAAADgAAABkcnMvZG93bnJldi54bWxQSwEC&#10;FAAUAAAACACHTuJAJhrSbhoCAAApBAAADgAAAAAAAAABACAAAAA6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6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1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</w:p>
  <w:p>
    <w:pPr>
      <w:pStyle w:val="1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rsids>
    <w:rsidRoot w:val="00000000"/>
    <w:rsid w:val="002129E7"/>
    <w:rsid w:val="00407EBF"/>
    <w:rsid w:val="00614C4B"/>
    <w:rsid w:val="015B2CB3"/>
    <w:rsid w:val="01A07092"/>
    <w:rsid w:val="01B24907"/>
    <w:rsid w:val="01B71F11"/>
    <w:rsid w:val="01CD73AA"/>
    <w:rsid w:val="01D51AD7"/>
    <w:rsid w:val="01D8212D"/>
    <w:rsid w:val="027E6936"/>
    <w:rsid w:val="02DC228D"/>
    <w:rsid w:val="02DC47DB"/>
    <w:rsid w:val="03F54DBB"/>
    <w:rsid w:val="04171E5E"/>
    <w:rsid w:val="04985427"/>
    <w:rsid w:val="04F474B0"/>
    <w:rsid w:val="05066FE0"/>
    <w:rsid w:val="05694681"/>
    <w:rsid w:val="05705E09"/>
    <w:rsid w:val="05820F9E"/>
    <w:rsid w:val="05D172E9"/>
    <w:rsid w:val="060214B2"/>
    <w:rsid w:val="06452799"/>
    <w:rsid w:val="06F96B72"/>
    <w:rsid w:val="072D27B4"/>
    <w:rsid w:val="073B2DE9"/>
    <w:rsid w:val="07916C49"/>
    <w:rsid w:val="07A74D7F"/>
    <w:rsid w:val="07C42330"/>
    <w:rsid w:val="07D574B8"/>
    <w:rsid w:val="07E24D29"/>
    <w:rsid w:val="07E4455D"/>
    <w:rsid w:val="081577AD"/>
    <w:rsid w:val="083038D2"/>
    <w:rsid w:val="08F00DD5"/>
    <w:rsid w:val="091C7B25"/>
    <w:rsid w:val="0927662E"/>
    <w:rsid w:val="09771708"/>
    <w:rsid w:val="09F65F62"/>
    <w:rsid w:val="0A9D6EF8"/>
    <w:rsid w:val="0AE11ACC"/>
    <w:rsid w:val="0AF522B2"/>
    <w:rsid w:val="0B4F2565"/>
    <w:rsid w:val="0B644C1E"/>
    <w:rsid w:val="0BDF0D1D"/>
    <w:rsid w:val="0BFB38D5"/>
    <w:rsid w:val="0C46329A"/>
    <w:rsid w:val="0C4B092D"/>
    <w:rsid w:val="0CB007C2"/>
    <w:rsid w:val="0CDB130E"/>
    <w:rsid w:val="0D097968"/>
    <w:rsid w:val="0DA07B18"/>
    <w:rsid w:val="0E0D04EF"/>
    <w:rsid w:val="0E6B347A"/>
    <w:rsid w:val="0F054373"/>
    <w:rsid w:val="0F100F8F"/>
    <w:rsid w:val="0F51176C"/>
    <w:rsid w:val="0F652E97"/>
    <w:rsid w:val="0F9C2B2A"/>
    <w:rsid w:val="0FE03622"/>
    <w:rsid w:val="109C53AC"/>
    <w:rsid w:val="114A76C2"/>
    <w:rsid w:val="121131C8"/>
    <w:rsid w:val="123F4FE2"/>
    <w:rsid w:val="12AA2F54"/>
    <w:rsid w:val="13294B64"/>
    <w:rsid w:val="13812978"/>
    <w:rsid w:val="1433703B"/>
    <w:rsid w:val="147428A8"/>
    <w:rsid w:val="14CC4CA5"/>
    <w:rsid w:val="14D37D37"/>
    <w:rsid w:val="151616D0"/>
    <w:rsid w:val="156968A6"/>
    <w:rsid w:val="15A00E9F"/>
    <w:rsid w:val="15A97302"/>
    <w:rsid w:val="15B91251"/>
    <w:rsid w:val="160E5A09"/>
    <w:rsid w:val="164D1CED"/>
    <w:rsid w:val="1663782B"/>
    <w:rsid w:val="166908FB"/>
    <w:rsid w:val="167A1221"/>
    <w:rsid w:val="16CE3AEB"/>
    <w:rsid w:val="1737535B"/>
    <w:rsid w:val="17DC213D"/>
    <w:rsid w:val="18666015"/>
    <w:rsid w:val="18832C34"/>
    <w:rsid w:val="18BD05AA"/>
    <w:rsid w:val="19150247"/>
    <w:rsid w:val="191F62B0"/>
    <w:rsid w:val="193E4E03"/>
    <w:rsid w:val="194D4313"/>
    <w:rsid w:val="195E3CF5"/>
    <w:rsid w:val="198D13D0"/>
    <w:rsid w:val="19A1466B"/>
    <w:rsid w:val="19AC2BA3"/>
    <w:rsid w:val="1AC96895"/>
    <w:rsid w:val="1BA44FB7"/>
    <w:rsid w:val="1BFC0A14"/>
    <w:rsid w:val="1C5E1BC5"/>
    <w:rsid w:val="1C7465A9"/>
    <w:rsid w:val="1CAB0F82"/>
    <w:rsid w:val="1CC85CCA"/>
    <w:rsid w:val="1CD440E0"/>
    <w:rsid w:val="1D43042E"/>
    <w:rsid w:val="1D47641F"/>
    <w:rsid w:val="1D591AA9"/>
    <w:rsid w:val="1DB20A2D"/>
    <w:rsid w:val="1E8D4145"/>
    <w:rsid w:val="1E9845B5"/>
    <w:rsid w:val="1EAA2983"/>
    <w:rsid w:val="1EF60B35"/>
    <w:rsid w:val="1F0726EE"/>
    <w:rsid w:val="1F1566FC"/>
    <w:rsid w:val="1F8327DD"/>
    <w:rsid w:val="1F882D56"/>
    <w:rsid w:val="1F993410"/>
    <w:rsid w:val="1FD83B83"/>
    <w:rsid w:val="1FFC3F79"/>
    <w:rsid w:val="20426801"/>
    <w:rsid w:val="2063649E"/>
    <w:rsid w:val="20736695"/>
    <w:rsid w:val="209C5AE8"/>
    <w:rsid w:val="20A652EF"/>
    <w:rsid w:val="20B169AA"/>
    <w:rsid w:val="20BE480C"/>
    <w:rsid w:val="21194C66"/>
    <w:rsid w:val="212E6525"/>
    <w:rsid w:val="213D23D4"/>
    <w:rsid w:val="21744D8B"/>
    <w:rsid w:val="21961316"/>
    <w:rsid w:val="21981CBF"/>
    <w:rsid w:val="21AA66E3"/>
    <w:rsid w:val="21C63766"/>
    <w:rsid w:val="2230762F"/>
    <w:rsid w:val="226520EF"/>
    <w:rsid w:val="22C67C14"/>
    <w:rsid w:val="22C71128"/>
    <w:rsid w:val="23542F2D"/>
    <w:rsid w:val="23CB6297"/>
    <w:rsid w:val="243F3909"/>
    <w:rsid w:val="2493356E"/>
    <w:rsid w:val="24DB2425"/>
    <w:rsid w:val="24E058AD"/>
    <w:rsid w:val="24EE7C08"/>
    <w:rsid w:val="253A4BBA"/>
    <w:rsid w:val="258C2238"/>
    <w:rsid w:val="25C07CB7"/>
    <w:rsid w:val="25E968CC"/>
    <w:rsid w:val="25EB1300"/>
    <w:rsid w:val="261813A0"/>
    <w:rsid w:val="261B3CB2"/>
    <w:rsid w:val="262B3AD3"/>
    <w:rsid w:val="264F5A89"/>
    <w:rsid w:val="26C464A8"/>
    <w:rsid w:val="26D62A44"/>
    <w:rsid w:val="26E12BF6"/>
    <w:rsid w:val="271A4F7A"/>
    <w:rsid w:val="278C17C6"/>
    <w:rsid w:val="27C44EA9"/>
    <w:rsid w:val="281476A4"/>
    <w:rsid w:val="28365A07"/>
    <w:rsid w:val="2875627D"/>
    <w:rsid w:val="28856976"/>
    <w:rsid w:val="290F363E"/>
    <w:rsid w:val="291C2AEF"/>
    <w:rsid w:val="29415FCF"/>
    <w:rsid w:val="299979C8"/>
    <w:rsid w:val="29CE6CDD"/>
    <w:rsid w:val="29EB5220"/>
    <w:rsid w:val="2A671E4D"/>
    <w:rsid w:val="2A7F6635"/>
    <w:rsid w:val="2A82207F"/>
    <w:rsid w:val="2AAC5D48"/>
    <w:rsid w:val="2AC534ED"/>
    <w:rsid w:val="2AF16D66"/>
    <w:rsid w:val="2B273087"/>
    <w:rsid w:val="2B533FF0"/>
    <w:rsid w:val="2B987B64"/>
    <w:rsid w:val="2CBD7355"/>
    <w:rsid w:val="2D1E0A91"/>
    <w:rsid w:val="2D916AE7"/>
    <w:rsid w:val="2DAF7975"/>
    <w:rsid w:val="2E247807"/>
    <w:rsid w:val="2E422663"/>
    <w:rsid w:val="2EF824F4"/>
    <w:rsid w:val="2F127D41"/>
    <w:rsid w:val="2F3450E2"/>
    <w:rsid w:val="2F63471C"/>
    <w:rsid w:val="2F8A3424"/>
    <w:rsid w:val="30614E71"/>
    <w:rsid w:val="30B64264"/>
    <w:rsid w:val="30B924AA"/>
    <w:rsid w:val="30E71A02"/>
    <w:rsid w:val="310F4E3D"/>
    <w:rsid w:val="321337BE"/>
    <w:rsid w:val="321A261E"/>
    <w:rsid w:val="32445A28"/>
    <w:rsid w:val="33953E0F"/>
    <w:rsid w:val="34E23D52"/>
    <w:rsid w:val="34E85E86"/>
    <w:rsid w:val="34EF2088"/>
    <w:rsid w:val="356E161A"/>
    <w:rsid w:val="359E30F7"/>
    <w:rsid w:val="360623CD"/>
    <w:rsid w:val="362A0848"/>
    <w:rsid w:val="363D28A7"/>
    <w:rsid w:val="36463138"/>
    <w:rsid w:val="36E17524"/>
    <w:rsid w:val="36FC5C81"/>
    <w:rsid w:val="374C6743"/>
    <w:rsid w:val="377654E9"/>
    <w:rsid w:val="387461C3"/>
    <w:rsid w:val="387E6575"/>
    <w:rsid w:val="38BD06C7"/>
    <w:rsid w:val="38F63383"/>
    <w:rsid w:val="395406A8"/>
    <w:rsid w:val="39686312"/>
    <w:rsid w:val="39783DA9"/>
    <w:rsid w:val="398B28EE"/>
    <w:rsid w:val="39AD41DC"/>
    <w:rsid w:val="39BE31B5"/>
    <w:rsid w:val="3A573255"/>
    <w:rsid w:val="3A5B7EDE"/>
    <w:rsid w:val="3A8453A8"/>
    <w:rsid w:val="3A86417A"/>
    <w:rsid w:val="3ABA352A"/>
    <w:rsid w:val="3AC51A30"/>
    <w:rsid w:val="3AFC3DBF"/>
    <w:rsid w:val="3B0C009F"/>
    <w:rsid w:val="3B4542DA"/>
    <w:rsid w:val="3BD40600"/>
    <w:rsid w:val="3DA33502"/>
    <w:rsid w:val="3DD80F67"/>
    <w:rsid w:val="3E856CA9"/>
    <w:rsid w:val="3EA72829"/>
    <w:rsid w:val="3EED0AD3"/>
    <w:rsid w:val="3F3A396B"/>
    <w:rsid w:val="3FB928D9"/>
    <w:rsid w:val="3FF63FC3"/>
    <w:rsid w:val="401115DE"/>
    <w:rsid w:val="401952FD"/>
    <w:rsid w:val="409E5B61"/>
    <w:rsid w:val="40A44569"/>
    <w:rsid w:val="40F10796"/>
    <w:rsid w:val="413A2D0C"/>
    <w:rsid w:val="41624451"/>
    <w:rsid w:val="41CB53BF"/>
    <w:rsid w:val="41CD7AAC"/>
    <w:rsid w:val="41E72EE6"/>
    <w:rsid w:val="41F57CC7"/>
    <w:rsid w:val="420C5DF8"/>
    <w:rsid w:val="423D6E58"/>
    <w:rsid w:val="42983AF9"/>
    <w:rsid w:val="4361563B"/>
    <w:rsid w:val="43D333AA"/>
    <w:rsid w:val="43F20568"/>
    <w:rsid w:val="43F24861"/>
    <w:rsid w:val="442170D8"/>
    <w:rsid w:val="47D65131"/>
    <w:rsid w:val="47DA125A"/>
    <w:rsid w:val="47F2773F"/>
    <w:rsid w:val="48901D7A"/>
    <w:rsid w:val="48F565B8"/>
    <w:rsid w:val="49A96F81"/>
    <w:rsid w:val="4A063C2B"/>
    <w:rsid w:val="4A26660C"/>
    <w:rsid w:val="4A3950E9"/>
    <w:rsid w:val="4A453B12"/>
    <w:rsid w:val="4A4D3F5A"/>
    <w:rsid w:val="4A6232C0"/>
    <w:rsid w:val="4B0C77FA"/>
    <w:rsid w:val="4B8F098D"/>
    <w:rsid w:val="4BB8312B"/>
    <w:rsid w:val="4BBE36BB"/>
    <w:rsid w:val="4BC83906"/>
    <w:rsid w:val="4BD5701C"/>
    <w:rsid w:val="4CB53B7A"/>
    <w:rsid w:val="4CE00C32"/>
    <w:rsid w:val="4CF4354F"/>
    <w:rsid w:val="4CF77406"/>
    <w:rsid w:val="4D191355"/>
    <w:rsid w:val="4D1D20F9"/>
    <w:rsid w:val="4D470C5E"/>
    <w:rsid w:val="4D94756C"/>
    <w:rsid w:val="4DB1011B"/>
    <w:rsid w:val="4DBF463A"/>
    <w:rsid w:val="4DEF66BB"/>
    <w:rsid w:val="4E071BF1"/>
    <w:rsid w:val="4E3845E7"/>
    <w:rsid w:val="4E4A41C7"/>
    <w:rsid w:val="4EA94565"/>
    <w:rsid w:val="4EAA596A"/>
    <w:rsid w:val="4F5E2992"/>
    <w:rsid w:val="4F6F5FCA"/>
    <w:rsid w:val="4FA723D9"/>
    <w:rsid w:val="515422C6"/>
    <w:rsid w:val="518100E2"/>
    <w:rsid w:val="51C968A4"/>
    <w:rsid w:val="51CC6194"/>
    <w:rsid w:val="52250558"/>
    <w:rsid w:val="524D1AAF"/>
    <w:rsid w:val="52800D56"/>
    <w:rsid w:val="52C543A1"/>
    <w:rsid w:val="52EA4685"/>
    <w:rsid w:val="533E1033"/>
    <w:rsid w:val="53D526C7"/>
    <w:rsid w:val="541B5904"/>
    <w:rsid w:val="544B4BBC"/>
    <w:rsid w:val="54543452"/>
    <w:rsid w:val="54A06B42"/>
    <w:rsid w:val="54EA35AF"/>
    <w:rsid w:val="54F32E5B"/>
    <w:rsid w:val="553E38C0"/>
    <w:rsid w:val="55935075"/>
    <w:rsid w:val="55CC6C82"/>
    <w:rsid w:val="55E51FB7"/>
    <w:rsid w:val="56123605"/>
    <w:rsid w:val="56177BC4"/>
    <w:rsid w:val="5641585E"/>
    <w:rsid w:val="57127330"/>
    <w:rsid w:val="573A3BB2"/>
    <w:rsid w:val="577F08E7"/>
    <w:rsid w:val="57EB0CFE"/>
    <w:rsid w:val="57EE3838"/>
    <w:rsid w:val="583B4DC1"/>
    <w:rsid w:val="58CD1D51"/>
    <w:rsid w:val="58D032A0"/>
    <w:rsid w:val="58EE7BED"/>
    <w:rsid w:val="58FA5680"/>
    <w:rsid w:val="5909657E"/>
    <w:rsid w:val="594229E0"/>
    <w:rsid w:val="596E2A38"/>
    <w:rsid w:val="596E7D0A"/>
    <w:rsid w:val="59B863C6"/>
    <w:rsid w:val="5A1664CA"/>
    <w:rsid w:val="5A281864"/>
    <w:rsid w:val="5B086F6E"/>
    <w:rsid w:val="5B461FE2"/>
    <w:rsid w:val="5B602F64"/>
    <w:rsid w:val="5B655607"/>
    <w:rsid w:val="5B8A5044"/>
    <w:rsid w:val="5BA97717"/>
    <w:rsid w:val="5BD04B7A"/>
    <w:rsid w:val="5BF21FB1"/>
    <w:rsid w:val="5CAC4635"/>
    <w:rsid w:val="5CB81BE4"/>
    <w:rsid w:val="5CBA53A6"/>
    <w:rsid w:val="5D0035FE"/>
    <w:rsid w:val="5D085736"/>
    <w:rsid w:val="5D10616F"/>
    <w:rsid w:val="5D2A5570"/>
    <w:rsid w:val="5D2F6018"/>
    <w:rsid w:val="5D406F4E"/>
    <w:rsid w:val="5D502700"/>
    <w:rsid w:val="5DB57A89"/>
    <w:rsid w:val="5DDC5254"/>
    <w:rsid w:val="5E214288"/>
    <w:rsid w:val="5E362610"/>
    <w:rsid w:val="5E52277B"/>
    <w:rsid w:val="5E6A4F37"/>
    <w:rsid w:val="5E974DCC"/>
    <w:rsid w:val="5ECF2FDA"/>
    <w:rsid w:val="5F32133C"/>
    <w:rsid w:val="5F367A08"/>
    <w:rsid w:val="6035765D"/>
    <w:rsid w:val="608362E3"/>
    <w:rsid w:val="612567EB"/>
    <w:rsid w:val="61336C00"/>
    <w:rsid w:val="61F13825"/>
    <w:rsid w:val="625C02DD"/>
    <w:rsid w:val="629E551B"/>
    <w:rsid w:val="62A46099"/>
    <w:rsid w:val="631773EE"/>
    <w:rsid w:val="63416747"/>
    <w:rsid w:val="63484CE8"/>
    <w:rsid w:val="63F96389"/>
    <w:rsid w:val="644A1D86"/>
    <w:rsid w:val="64D700AF"/>
    <w:rsid w:val="64DF4364"/>
    <w:rsid w:val="654C5288"/>
    <w:rsid w:val="659A21C3"/>
    <w:rsid w:val="65B25A90"/>
    <w:rsid w:val="65BA0FA9"/>
    <w:rsid w:val="65BD5D36"/>
    <w:rsid w:val="65EE544F"/>
    <w:rsid w:val="6606134E"/>
    <w:rsid w:val="66204467"/>
    <w:rsid w:val="669A09B9"/>
    <w:rsid w:val="672E1F59"/>
    <w:rsid w:val="67523F05"/>
    <w:rsid w:val="67C0435F"/>
    <w:rsid w:val="67E37D65"/>
    <w:rsid w:val="68066EBE"/>
    <w:rsid w:val="68E756C1"/>
    <w:rsid w:val="6907505E"/>
    <w:rsid w:val="691E2350"/>
    <w:rsid w:val="69787C26"/>
    <w:rsid w:val="69834787"/>
    <w:rsid w:val="69C3306C"/>
    <w:rsid w:val="69C72418"/>
    <w:rsid w:val="6AAB1ADF"/>
    <w:rsid w:val="6ABE2829"/>
    <w:rsid w:val="6AF52E74"/>
    <w:rsid w:val="6B41535F"/>
    <w:rsid w:val="6BD22790"/>
    <w:rsid w:val="6C1C7BFB"/>
    <w:rsid w:val="6C7A2D68"/>
    <w:rsid w:val="6CD5070D"/>
    <w:rsid w:val="6CF425B1"/>
    <w:rsid w:val="6D1B3F4D"/>
    <w:rsid w:val="6DC244DD"/>
    <w:rsid w:val="6E06543B"/>
    <w:rsid w:val="6E0C762D"/>
    <w:rsid w:val="6ED05926"/>
    <w:rsid w:val="6EEB40EE"/>
    <w:rsid w:val="6F2875BE"/>
    <w:rsid w:val="6F3129F7"/>
    <w:rsid w:val="6FB2780D"/>
    <w:rsid w:val="6FE26908"/>
    <w:rsid w:val="7000471F"/>
    <w:rsid w:val="70020465"/>
    <w:rsid w:val="70421B6F"/>
    <w:rsid w:val="71E25CAE"/>
    <w:rsid w:val="71E52BA3"/>
    <w:rsid w:val="71F16F12"/>
    <w:rsid w:val="72335C9C"/>
    <w:rsid w:val="72502CFA"/>
    <w:rsid w:val="73412B71"/>
    <w:rsid w:val="73D04358"/>
    <w:rsid w:val="740963D5"/>
    <w:rsid w:val="741B2A17"/>
    <w:rsid w:val="74323804"/>
    <w:rsid w:val="7454111E"/>
    <w:rsid w:val="746D4554"/>
    <w:rsid w:val="748F481D"/>
    <w:rsid w:val="74952F90"/>
    <w:rsid w:val="753E730E"/>
    <w:rsid w:val="75506149"/>
    <w:rsid w:val="756B3FCD"/>
    <w:rsid w:val="76327283"/>
    <w:rsid w:val="769F740F"/>
    <w:rsid w:val="773E2B41"/>
    <w:rsid w:val="775B1EBF"/>
    <w:rsid w:val="778E63DF"/>
    <w:rsid w:val="77D92C84"/>
    <w:rsid w:val="780732B8"/>
    <w:rsid w:val="780D6BE4"/>
    <w:rsid w:val="783C5E03"/>
    <w:rsid w:val="784D2F98"/>
    <w:rsid w:val="78501915"/>
    <w:rsid w:val="787D1A26"/>
    <w:rsid w:val="78810CC3"/>
    <w:rsid w:val="78BF1891"/>
    <w:rsid w:val="791505A6"/>
    <w:rsid w:val="79870686"/>
    <w:rsid w:val="798D77BF"/>
    <w:rsid w:val="79B94780"/>
    <w:rsid w:val="79F05EB1"/>
    <w:rsid w:val="7A09713B"/>
    <w:rsid w:val="7A1A4094"/>
    <w:rsid w:val="7A726327"/>
    <w:rsid w:val="7A875289"/>
    <w:rsid w:val="7AB45CF3"/>
    <w:rsid w:val="7ABE5B9D"/>
    <w:rsid w:val="7AF503F3"/>
    <w:rsid w:val="7AF734D5"/>
    <w:rsid w:val="7B6F5C5D"/>
    <w:rsid w:val="7BEB051F"/>
    <w:rsid w:val="7C64564F"/>
    <w:rsid w:val="7C846615"/>
    <w:rsid w:val="7D343E31"/>
    <w:rsid w:val="7DAE33E5"/>
    <w:rsid w:val="7DD6271F"/>
    <w:rsid w:val="7DEA5506"/>
    <w:rsid w:val="7DED109B"/>
    <w:rsid w:val="7E0E3F0D"/>
    <w:rsid w:val="7E3E4743"/>
    <w:rsid w:val="7E7E2AD1"/>
    <w:rsid w:val="7EA923F0"/>
    <w:rsid w:val="7EB46393"/>
    <w:rsid w:val="7F1502C4"/>
    <w:rsid w:val="7F3A089E"/>
    <w:rsid w:val="7F3D5A5D"/>
    <w:rsid w:val="7FAD01B3"/>
    <w:rsid w:val="7FBB0BC6"/>
    <w:rsid w:val="FFDE9A30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nhideWhenUsed="0" w:uiPriority="8" w:semiHidden="0" w:name="heading 2"/>
    <w:lsdException w:qFormat="1" w:unhideWhenUsed="0" w:uiPriority="9" w:semiHidden="0" w:name="heading 3"/>
    <w:lsdException w:qFormat="1" w:unhideWhenUsed="0" w:uiPriority="10" w:semiHidden="0" w:name="heading 4"/>
    <w:lsdException w:qFormat="1" w:unhideWhenUsed="0" w:uiPriority="11" w:semiHidden="0" w:name="heading 5"/>
    <w:lsdException w:qFormat="1" w:unhideWhenUsed="0" w:uiPriority="12" w:semiHidden="0" w:name="heading 6"/>
    <w:lsdException w:qFormat="1" w:unhideWhenUsed="0" w:uiPriority="13" w:semiHidden="0" w:name="heading 7"/>
    <w:lsdException w:qFormat="1" w:unhideWhenUsed="0" w:uiPriority="14" w:semiHidden="0" w:name="heading 8"/>
    <w:lsdException w:qFormat="1" w:unhideWhenUsed="0" w:uiPriority="15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28" w:semiHidden="0" w:name="toc 1"/>
    <w:lsdException w:qFormat="1" w:uiPriority="29" w:semiHidden="0" w:name="toc 2"/>
    <w:lsdException w:qFormat="1" w:uiPriority="30" w:semiHidden="0" w:name="toc 3"/>
    <w:lsdException w:qFormat="1" w:uiPriority="31" w:semiHidden="0" w:name="toc 4"/>
    <w:lsdException w:qFormat="1" w:uiPriority="32" w:semiHidden="0" w:name="toc 5"/>
    <w:lsdException w:qFormat="1" w:uiPriority="33" w:semiHidden="0" w:name="toc 6"/>
    <w:lsdException w:qFormat="1" w:uiPriority="34" w:semiHidden="0" w:name="toc 7"/>
    <w:lsdException w:qFormat="1" w:uiPriority="35" w:semiHidden="0" w:name="toc 8"/>
    <w:lsdException w:qFormat="1" w:uiPriority="36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152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qFormat="1" w:uiPriority="2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6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0" w:semiHidden="0" w:name="Strong"/>
    <w:lsdException w:qFormat="1" w:unhideWhenUsed="0" w:uiPriority="18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154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3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151" w:semiHidden="0" w:name="Balloon Text"/>
    <w:lsdException w:qFormat="1" w:unhideWhenUsed="0" w:uiPriority="37" w:semiHidden="0" w:name="Table Grid"/>
    <w:lsdException w:unhideWhenUsed="0" w:uiPriority="0" w:semiHidden="0" w:name="Table Theme"/>
    <w:lsdException w:qFormat="1" w:unhideWhenUsed="0" w:uiPriority="5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qFormat="1" w:unhideWhenUsed="0" w:uiPriority="21" w:semiHidden="0" w:name="Quote"/>
    <w:lsdException w:qFormat="1" w:unhideWhenUsed="0" w:uiPriority="22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ordWrap/>
      <w:autoSpaceDE/>
      <w:autoSpaceDN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paragraph" w:styleId="2">
    <w:name w:val="heading 1"/>
    <w:next w:val="1"/>
    <w:qFormat/>
    <w:uiPriority w:val="7"/>
    <w:pPr>
      <w:jc w:val="both"/>
    </w:pPr>
    <w:rPr>
      <w:rFonts w:ascii="Times New Roman" w:hAnsi="Times New Roman" w:eastAsia="Times New Roman" w:cstheme="minorBidi"/>
      <w:w w:val="100"/>
      <w:sz w:val="28"/>
      <w:szCs w:val="28"/>
      <w:shd w:val="clear"/>
    </w:rPr>
  </w:style>
  <w:style w:type="paragraph" w:styleId="3">
    <w:name w:val="heading 2"/>
    <w:next w:val="1"/>
    <w:qFormat/>
    <w:uiPriority w:val="8"/>
    <w:pPr>
      <w:jc w:val="both"/>
    </w:pPr>
    <w:rPr>
      <w:rFonts w:ascii="Times New Roman" w:hAnsi="Times New Roman" w:eastAsia="Times New Roman" w:cstheme="minorBidi"/>
      <w:w w:val="100"/>
      <w:sz w:val="21"/>
      <w:szCs w:val="21"/>
      <w:shd w:val="clear"/>
    </w:rPr>
  </w:style>
  <w:style w:type="paragraph" w:styleId="4">
    <w:name w:val="heading 3"/>
    <w:next w:val="1"/>
    <w:qFormat/>
    <w:uiPriority w:val="9"/>
    <w:pPr>
      <w:ind w:left="1000" w:hanging="400"/>
      <w:jc w:val="both"/>
    </w:pPr>
    <w:rPr>
      <w:rFonts w:ascii="Times New Roman" w:hAnsi="Times New Roman" w:eastAsia="Times New Roman" w:cstheme="minorBidi"/>
      <w:w w:val="100"/>
      <w:sz w:val="21"/>
      <w:szCs w:val="21"/>
      <w:shd w:val="clear"/>
    </w:rPr>
  </w:style>
  <w:style w:type="paragraph" w:styleId="5">
    <w:name w:val="heading 4"/>
    <w:next w:val="1"/>
    <w:qFormat/>
    <w:uiPriority w:val="10"/>
    <w:pPr>
      <w:ind w:left="1200" w:hanging="400"/>
      <w:jc w:val="both"/>
    </w:pPr>
    <w:rPr>
      <w:rFonts w:ascii="Times New Roman" w:hAnsi="Times New Roman" w:eastAsia="Times New Roman" w:cstheme="minorBidi"/>
      <w:b/>
      <w:w w:val="100"/>
      <w:sz w:val="21"/>
      <w:szCs w:val="21"/>
      <w:shd w:val="clear"/>
    </w:rPr>
  </w:style>
  <w:style w:type="paragraph" w:styleId="6">
    <w:name w:val="heading 5"/>
    <w:next w:val="1"/>
    <w:qFormat/>
    <w:uiPriority w:val="11"/>
    <w:pPr>
      <w:ind w:left="1400" w:hanging="400"/>
      <w:jc w:val="both"/>
    </w:pPr>
    <w:rPr>
      <w:rFonts w:ascii="Times New Roman" w:hAnsi="Times New Roman" w:eastAsia="Times New Roman" w:cstheme="minorBidi"/>
      <w:w w:val="100"/>
      <w:sz w:val="21"/>
      <w:szCs w:val="21"/>
      <w:shd w:val="clear"/>
    </w:rPr>
  </w:style>
  <w:style w:type="paragraph" w:styleId="7">
    <w:name w:val="heading 6"/>
    <w:next w:val="1"/>
    <w:qFormat/>
    <w:uiPriority w:val="12"/>
    <w:pPr>
      <w:ind w:left="1600" w:hanging="400"/>
      <w:jc w:val="both"/>
    </w:pPr>
    <w:rPr>
      <w:rFonts w:ascii="Times New Roman" w:hAnsi="Times New Roman" w:eastAsia="Times New Roman" w:cstheme="minorBidi"/>
      <w:b/>
      <w:w w:val="100"/>
      <w:sz w:val="21"/>
      <w:szCs w:val="21"/>
      <w:shd w:val="clear"/>
    </w:rPr>
  </w:style>
  <w:style w:type="paragraph" w:styleId="8">
    <w:name w:val="heading 7"/>
    <w:next w:val="1"/>
    <w:qFormat/>
    <w:uiPriority w:val="13"/>
    <w:pPr>
      <w:ind w:left="1800" w:hanging="400"/>
      <w:jc w:val="both"/>
    </w:pPr>
    <w:rPr>
      <w:rFonts w:ascii="Times New Roman" w:hAnsi="Times New Roman" w:eastAsia="Times New Roman" w:cstheme="minorBidi"/>
      <w:w w:val="100"/>
      <w:sz w:val="21"/>
      <w:szCs w:val="21"/>
      <w:shd w:val="clear"/>
    </w:rPr>
  </w:style>
  <w:style w:type="paragraph" w:styleId="9">
    <w:name w:val="heading 8"/>
    <w:next w:val="1"/>
    <w:qFormat/>
    <w:uiPriority w:val="14"/>
    <w:pPr>
      <w:ind w:left="2000" w:hanging="400"/>
      <w:jc w:val="both"/>
    </w:pPr>
    <w:rPr>
      <w:rFonts w:ascii="Times New Roman" w:hAnsi="Times New Roman" w:eastAsia="Times New Roman" w:cstheme="minorBidi"/>
      <w:w w:val="100"/>
      <w:sz w:val="21"/>
      <w:szCs w:val="21"/>
      <w:shd w:val="clear"/>
    </w:rPr>
  </w:style>
  <w:style w:type="paragraph" w:styleId="10">
    <w:name w:val="heading 9"/>
    <w:next w:val="1"/>
    <w:qFormat/>
    <w:uiPriority w:val="15"/>
    <w:pPr>
      <w:ind w:left="2200" w:hanging="400"/>
      <w:jc w:val="both"/>
    </w:pPr>
    <w:rPr>
      <w:rFonts w:ascii="Times New Roman" w:hAnsi="Times New Roman" w:eastAsia="Times New Roman" w:cstheme="minorBidi"/>
      <w:w w:val="100"/>
      <w:sz w:val="21"/>
      <w:szCs w:val="21"/>
      <w:shd w:val="clear"/>
    </w:rPr>
  </w:style>
  <w:style w:type="character" w:default="1" w:styleId="28">
    <w:name w:val="Default Paragraph Font"/>
    <w:unhideWhenUsed/>
    <w:qFormat/>
    <w:uiPriority w:val="2"/>
  </w:style>
  <w:style w:type="table" w:default="1" w:styleId="26">
    <w:name w:val="Normal Table"/>
    <w:unhideWhenUsed/>
    <w:qFormat/>
    <w:uiPriority w:val="3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4"/>
    <w:pPr>
      <w:ind w:left="2550" w:firstLine="0"/>
      <w:jc w:val="both"/>
    </w:pPr>
    <w:rPr>
      <w:rFonts w:ascii="Times New Roman" w:hAnsi="Times New Roman" w:eastAsia="Times New Roman" w:cstheme="minorBidi"/>
      <w:w w:val="100"/>
      <w:sz w:val="21"/>
      <w:szCs w:val="21"/>
      <w:shd w:val="clear"/>
    </w:rPr>
  </w:style>
  <w:style w:type="paragraph" w:styleId="12">
    <w:name w:val="toc 5"/>
    <w:next w:val="1"/>
    <w:unhideWhenUsed/>
    <w:qFormat/>
    <w:uiPriority w:val="32"/>
    <w:pPr>
      <w:ind w:left="1700" w:firstLine="0"/>
      <w:jc w:val="both"/>
    </w:pPr>
    <w:rPr>
      <w:rFonts w:ascii="Times New Roman" w:hAnsi="Times New Roman" w:eastAsia="Times New Roman" w:cstheme="minorBidi"/>
      <w:w w:val="100"/>
      <w:sz w:val="21"/>
      <w:szCs w:val="21"/>
      <w:shd w:val="clear"/>
    </w:rPr>
  </w:style>
  <w:style w:type="paragraph" w:styleId="13">
    <w:name w:val="toc 3"/>
    <w:next w:val="1"/>
    <w:unhideWhenUsed/>
    <w:qFormat/>
    <w:uiPriority w:val="30"/>
    <w:pPr>
      <w:ind w:left="850" w:firstLine="0"/>
      <w:jc w:val="both"/>
    </w:pPr>
    <w:rPr>
      <w:rFonts w:ascii="Times New Roman" w:hAnsi="Times New Roman" w:eastAsia="Times New Roman" w:cstheme="minorBidi"/>
      <w:w w:val="100"/>
      <w:sz w:val="21"/>
      <w:szCs w:val="21"/>
      <w:shd w:val="clear"/>
    </w:rPr>
  </w:style>
  <w:style w:type="paragraph" w:styleId="14">
    <w:name w:val="toc 8"/>
    <w:next w:val="1"/>
    <w:unhideWhenUsed/>
    <w:qFormat/>
    <w:uiPriority w:val="35"/>
    <w:pPr>
      <w:ind w:left="2975" w:firstLine="0"/>
      <w:jc w:val="both"/>
    </w:pPr>
    <w:rPr>
      <w:rFonts w:ascii="Times New Roman" w:hAnsi="Times New Roman" w:eastAsia="Times New Roman" w:cstheme="minorBidi"/>
      <w:w w:val="100"/>
      <w:sz w:val="21"/>
      <w:szCs w:val="21"/>
      <w:shd w:val="clear"/>
    </w:rPr>
  </w:style>
  <w:style w:type="paragraph" w:styleId="15">
    <w:name w:val="Balloon Text"/>
    <w:basedOn w:val="1"/>
    <w:link w:val="44"/>
    <w:qFormat/>
    <w:uiPriority w:val="151"/>
    <w:rPr>
      <w:w w:val="100"/>
      <w:sz w:val="18"/>
      <w:szCs w:val="18"/>
      <w:shd w:val="clear"/>
    </w:rPr>
  </w:style>
  <w:style w:type="paragraph" w:styleId="16">
    <w:name w:val="footer"/>
    <w:basedOn w:val="1"/>
    <w:qFormat/>
    <w:uiPriority w:val="152"/>
    <w:pPr>
      <w:widowControl/>
      <w:tabs>
        <w:tab w:val="center" w:pos="4153"/>
        <w:tab w:val="right" w:pos="8306"/>
      </w:tabs>
      <w:wordWrap/>
      <w:autoSpaceDE/>
      <w:autoSpaceDN/>
    </w:pPr>
    <w:rPr>
      <w:w w:val="100"/>
      <w:sz w:val="18"/>
      <w:szCs w:val="18"/>
      <w:shd w:val="clear"/>
    </w:rPr>
  </w:style>
  <w:style w:type="paragraph" w:styleId="1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8">
    <w:name w:val="toc 1"/>
    <w:next w:val="1"/>
    <w:unhideWhenUsed/>
    <w:qFormat/>
    <w:uiPriority w:val="28"/>
    <w:pPr>
      <w:jc w:val="both"/>
    </w:pPr>
    <w:rPr>
      <w:rFonts w:ascii="Times New Roman" w:hAnsi="Times New Roman" w:eastAsia="Times New Roman" w:cstheme="minorBidi"/>
      <w:w w:val="100"/>
      <w:sz w:val="21"/>
      <w:szCs w:val="21"/>
      <w:shd w:val="clear"/>
    </w:rPr>
  </w:style>
  <w:style w:type="paragraph" w:styleId="19">
    <w:name w:val="toc 4"/>
    <w:next w:val="1"/>
    <w:unhideWhenUsed/>
    <w:qFormat/>
    <w:uiPriority w:val="31"/>
    <w:pPr>
      <w:ind w:left="1275" w:firstLine="0"/>
      <w:jc w:val="both"/>
    </w:pPr>
    <w:rPr>
      <w:rFonts w:ascii="Times New Roman" w:hAnsi="Times New Roman" w:eastAsia="Times New Roman" w:cstheme="minorBidi"/>
      <w:w w:val="100"/>
      <w:sz w:val="21"/>
      <w:szCs w:val="21"/>
      <w:shd w:val="clear"/>
    </w:rPr>
  </w:style>
  <w:style w:type="paragraph" w:styleId="20">
    <w:name w:val="Subtitle"/>
    <w:qFormat/>
    <w:uiPriority w:val="16"/>
    <w:pPr>
      <w:jc w:val="center"/>
    </w:pPr>
    <w:rPr>
      <w:rFonts w:ascii="Times New Roman" w:hAnsi="Times New Roman" w:eastAsia="Times New Roman" w:cstheme="minorBidi"/>
      <w:w w:val="100"/>
      <w:sz w:val="24"/>
      <w:szCs w:val="24"/>
      <w:shd w:val="clear"/>
    </w:rPr>
  </w:style>
  <w:style w:type="paragraph" w:styleId="21">
    <w:name w:val="toc 6"/>
    <w:next w:val="1"/>
    <w:unhideWhenUsed/>
    <w:qFormat/>
    <w:uiPriority w:val="33"/>
    <w:pPr>
      <w:ind w:left="2125" w:firstLine="0"/>
      <w:jc w:val="both"/>
    </w:pPr>
    <w:rPr>
      <w:rFonts w:ascii="Times New Roman" w:hAnsi="Times New Roman" w:eastAsia="Times New Roman" w:cstheme="minorBidi"/>
      <w:w w:val="100"/>
      <w:sz w:val="21"/>
      <w:szCs w:val="21"/>
      <w:shd w:val="clear"/>
    </w:rPr>
  </w:style>
  <w:style w:type="paragraph" w:styleId="22">
    <w:name w:val="toc 2"/>
    <w:next w:val="1"/>
    <w:unhideWhenUsed/>
    <w:qFormat/>
    <w:uiPriority w:val="29"/>
    <w:pPr>
      <w:ind w:left="425" w:firstLine="0"/>
      <w:jc w:val="both"/>
    </w:pPr>
    <w:rPr>
      <w:rFonts w:ascii="Times New Roman" w:hAnsi="Times New Roman" w:eastAsia="Times New Roman" w:cstheme="minorBidi"/>
      <w:w w:val="100"/>
      <w:sz w:val="21"/>
      <w:szCs w:val="21"/>
      <w:shd w:val="clear"/>
    </w:rPr>
  </w:style>
  <w:style w:type="paragraph" w:styleId="23">
    <w:name w:val="toc 9"/>
    <w:next w:val="1"/>
    <w:unhideWhenUsed/>
    <w:qFormat/>
    <w:uiPriority w:val="36"/>
    <w:pPr>
      <w:ind w:left="3400" w:firstLine="0"/>
      <w:jc w:val="both"/>
    </w:pPr>
    <w:rPr>
      <w:rFonts w:ascii="Times New Roman" w:hAnsi="Times New Roman" w:eastAsia="Times New Roman" w:cstheme="minorBidi"/>
      <w:w w:val="100"/>
      <w:sz w:val="21"/>
      <w:szCs w:val="21"/>
      <w:shd w:val="clear"/>
    </w:rPr>
  </w:style>
  <w:style w:type="paragraph" w:styleId="24">
    <w:name w:val="Normal (Web)"/>
    <w:basedOn w:val="1"/>
    <w:unhideWhenUsed/>
    <w:qFormat/>
    <w:uiPriority w:val="154"/>
    <w:pPr>
      <w:widowControl/>
      <w:numPr>
        <w:ilvl w:val="0"/>
        <w:numId w:val="0"/>
      </w:numPr>
      <w:ind w:firstLine="0"/>
    </w:pPr>
    <w:rPr>
      <w:rFonts w:ascii="宋体" w:hAnsi="宋体" w:eastAsia="宋体"/>
      <w:w w:val="100"/>
      <w:sz w:val="24"/>
      <w:szCs w:val="24"/>
    </w:rPr>
  </w:style>
  <w:style w:type="paragraph" w:styleId="25">
    <w:name w:val="Title"/>
    <w:qFormat/>
    <w:uiPriority w:val="6"/>
    <w:pPr>
      <w:jc w:val="center"/>
    </w:pPr>
    <w:rPr>
      <w:rFonts w:ascii="Times New Roman" w:hAnsi="Times New Roman" w:eastAsia="Times New Roman" w:cstheme="minorBidi"/>
      <w:b/>
      <w:w w:val="100"/>
      <w:sz w:val="32"/>
      <w:szCs w:val="32"/>
      <w:shd w:val="clear"/>
    </w:rPr>
  </w:style>
  <w:style w:type="table" w:styleId="27">
    <w:name w:val="Table Grid"/>
    <w:basedOn w:val="26"/>
    <w:qFormat/>
    <w:uiPriority w:val="37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9">
    <w:name w:val="Strong"/>
    <w:basedOn w:val="28"/>
    <w:qFormat/>
    <w:uiPriority w:val="20"/>
    <w:rPr>
      <w:b/>
      <w:w w:val="100"/>
      <w:sz w:val="20"/>
      <w:szCs w:val="20"/>
      <w:shd w:val="clear"/>
    </w:rPr>
  </w:style>
  <w:style w:type="character" w:styleId="30">
    <w:name w:val="Emphasis"/>
    <w:qFormat/>
    <w:uiPriority w:val="18"/>
    <w:rPr>
      <w:i/>
      <w:w w:val="100"/>
      <w:sz w:val="21"/>
      <w:szCs w:val="21"/>
      <w:shd w:val="clear"/>
    </w:rPr>
  </w:style>
  <w:style w:type="paragraph" w:styleId="31">
    <w:name w:val="No Spacing"/>
    <w:qFormat/>
    <w:uiPriority w:val="5"/>
    <w:pPr>
      <w:jc w:val="both"/>
    </w:pPr>
    <w:rPr>
      <w:rFonts w:ascii="Times New Roman" w:hAnsi="Times New Roman" w:eastAsia="Times New Roman" w:cstheme="minorBidi"/>
      <w:w w:val="100"/>
      <w:sz w:val="21"/>
      <w:szCs w:val="21"/>
      <w:shd w:val="clear"/>
    </w:rPr>
  </w:style>
  <w:style w:type="character" w:customStyle="1" w:styleId="32">
    <w:name w:val="Subtle Emphasis"/>
    <w:qFormat/>
    <w:uiPriority w:val="17"/>
    <w:rPr>
      <w:i/>
      <w:color w:val="404040"/>
      <w:w w:val="100"/>
      <w:sz w:val="21"/>
      <w:szCs w:val="21"/>
      <w:shd w:val="clear"/>
    </w:rPr>
  </w:style>
  <w:style w:type="character" w:customStyle="1" w:styleId="33">
    <w:name w:val="Intense Emphasis"/>
    <w:qFormat/>
    <w:uiPriority w:val="19"/>
    <w:rPr>
      <w:i/>
      <w:color w:val="5B9BD5"/>
      <w:w w:val="100"/>
      <w:sz w:val="21"/>
      <w:szCs w:val="21"/>
      <w:shd w:val="clear"/>
    </w:rPr>
  </w:style>
  <w:style w:type="paragraph" w:styleId="34">
    <w:name w:val="Quote"/>
    <w:qFormat/>
    <w:uiPriority w:val="21"/>
    <w:pPr>
      <w:ind w:left="864" w:right="864" w:firstLine="0"/>
      <w:jc w:val="center"/>
    </w:pPr>
    <w:rPr>
      <w:rFonts w:ascii="Times New Roman" w:hAnsi="Times New Roman" w:eastAsia="Times New Roman" w:cstheme="minorBidi"/>
      <w:i/>
      <w:color w:val="404040"/>
      <w:w w:val="100"/>
      <w:sz w:val="21"/>
      <w:szCs w:val="21"/>
      <w:shd w:val="clear"/>
    </w:rPr>
  </w:style>
  <w:style w:type="paragraph" w:styleId="35">
    <w:name w:val="Intense Quote"/>
    <w:qFormat/>
    <w:uiPriority w:val="22"/>
    <w:pPr>
      <w:ind w:left="950" w:right="950" w:firstLine="0"/>
      <w:jc w:val="center"/>
    </w:pPr>
    <w:rPr>
      <w:rFonts w:ascii="Times New Roman" w:hAnsi="Times New Roman" w:eastAsia="Times New Roman" w:cstheme="minorBidi"/>
      <w:i/>
      <w:color w:val="5B9BD5"/>
      <w:w w:val="100"/>
      <w:sz w:val="21"/>
      <w:szCs w:val="21"/>
      <w:shd w:val="clear"/>
    </w:rPr>
  </w:style>
  <w:style w:type="character" w:customStyle="1" w:styleId="36">
    <w:name w:val="Subtle Reference"/>
    <w:qFormat/>
    <w:uiPriority w:val="23"/>
    <w:rPr>
      <w:smallCaps/>
      <w:color w:val="5A5A5A"/>
      <w:w w:val="100"/>
      <w:sz w:val="21"/>
      <w:szCs w:val="21"/>
      <w:shd w:val="clear"/>
    </w:rPr>
  </w:style>
  <w:style w:type="character" w:customStyle="1" w:styleId="37">
    <w:name w:val="Intense Reference"/>
    <w:qFormat/>
    <w:uiPriority w:val="24"/>
    <w:rPr>
      <w:b/>
      <w:smallCaps/>
      <w:color w:val="5B9BD5"/>
      <w:w w:val="100"/>
      <w:sz w:val="21"/>
      <w:szCs w:val="21"/>
      <w:shd w:val="clear"/>
    </w:rPr>
  </w:style>
  <w:style w:type="character" w:customStyle="1" w:styleId="38">
    <w:name w:val="Book Title"/>
    <w:qFormat/>
    <w:uiPriority w:val="25"/>
    <w:rPr>
      <w:b/>
      <w:i/>
      <w:w w:val="100"/>
      <w:sz w:val="21"/>
      <w:szCs w:val="21"/>
      <w:shd w:val="clear"/>
    </w:rPr>
  </w:style>
  <w:style w:type="paragraph" w:styleId="39">
    <w:name w:val="List Paragraph"/>
    <w:qFormat/>
    <w:uiPriority w:val="26"/>
    <w:pPr>
      <w:ind w:left="850" w:firstLine="0"/>
      <w:jc w:val="both"/>
    </w:pPr>
    <w:rPr>
      <w:rFonts w:ascii="Times New Roman" w:hAnsi="Times New Roman" w:eastAsia="Times New Roman" w:cstheme="minorBidi"/>
      <w:w w:val="100"/>
      <w:sz w:val="21"/>
      <w:szCs w:val="21"/>
      <w:shd w:val="clear"/>
    </w:rPr>
  </w:style>
  <w:style w:type="paragraph" w:customStyle="1" w:styleId="40">
    <w:name w:val="TOC Heading"/>
    <w:unhideWhenUsed/>
    <w:qFormat/>
    <w:uiPriority w:val="27"/>
    <w:rPr>
      <w:rFonts w:ascii="Times New Roman" w:hAnsi="Times New Roman" w:eastAsia="Times New Roman" w:cstheme="minorBidi"/>
      <w:color w:val="2E74B5"/>
      <w:w w:val="100"/>
      <w:sz w:val="32"/>
      <w:szCs w:val="32"/>
      <w:shd w:val="clear"/>
    </w:rPr>
  </w:style>
  <w:style w:type="character" w:customStyle="1" w:styleId="41">
    <w:name w:val="15"/>
    <w:qFormat/>
    <w:uiPriority w:val="154"/>
    <w:rPr>
      <w:rFonts w:ascii="Times New Roman" w:hAnsi="Times New Roman" w:eastAsia="Times New Roman"/>
      <w:b/>
      <w:w w:val="100"/>
      <w:sz w:val="21"/>
      <w:szCs w:val="21"/>
      <w:shd w:val="clear"/>
    </w:rPr>
  </w:style>
  <w:style w:type="paragraph" w:customStyle="1" w:styleId="42">
    <w:name w:val="p0"/>
    <w:basedOn w:val="1"/>
    <w:qFormat/>
    <w:uiPriority w:val="155"/>
    <w:pPr>
      <w:widowControl/>
      <w:wordWrap/>
      <w:autoSpaceDE/>
      <w:autoSpaceDN/>
    </w:pPr>
    <w:rPr>
      <w:rFonts w:ascii="宋体" w:hAnsi="宋体" w:eastAsia="宋体"/>
      <w:w w:val="100"/>
      <w:sz w:val="20"/>
      <w:szCs w:val="20"/>
      <w:shd w:val="clear"/>
    </w:rPr>
  </w:style>
  <w:style w:type="table" w:customStyle="1" w:styleId="43">
    <w:name w:val="网格型2"/>
    <w:basedOn w:val="26"/>
    <w:qFormat/>
    <w:uiPriority w:val="156"/>
    <w:pPr>
      <w:wordWrap/>
      <w:autoSpaceDE/>
      <w:autoSpaceDN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4">
    <w:name w:val="批注框文本 Char"/>
    <w:basedOn w:val="28"/>
    <w:link w:val="15"/>
    <w:qFormat/>
    <w:uiPriority w:val="157"/>
    <w:rPr>
      <w:w w:val="100"/>
      <w:sz w:val="18"/>
      <w:szCs w:val="18"/>
      <w:shd w:val="cle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63</Pages>
  <Words>3169</Words>
  <Characters>21194</Characters>
  <Lines>150</Lines>
  <Paragraphs>42</Paragraphs>
  <TotalTime>5</TotalTime>
  <ScaleCrop>false</ScaleCrop>
  <LinksUpToDate>false</LinksUpToDate>
  <CharactersWithSpaces>0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2018-02-01T14:47:00Z</dcterms:created>
  <dc:creator>Administrator</dc:creator>
  <cp:lastModifiedBy>user</cp:lastModifiedBy>
  <cp:lastPrinted>2018-02-01T14:52:00Z</cp:lastPrinted>
  <dcterms:modified xsi:type="dcterms:W3CDTF">2023-12-21T11:18:48Z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